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FF54" w14:textId="55C760E5" w:rsidR="00FD46E7" w:rsidRPr="00203A12" w:rsidRDefault="00FD46E7" w:rsidP="00203A12">
      <w:pPr>
        <w:rPr>
          <w:b/>
          <w:bCs/>
          <w:sz w:val="32"/>
          <w:szCs w:val="32"/>
        </w:rPr>
      </w:pPr>
      <w:r w:rsidRPr="00203A12">
        <w:rPr>
          <w:b/>
          <w:bCs/>
          <w:sz w:val="32"/>
          <w:szCs w:val="32"/>
          <w:highlight w:val="yellow"/>
        </w:rPr>
        <w:t xml:space="preserve">[ Delete this </w:t>
      </w:r>
      <w:r w:rsidR="00AD601C" w:rsidRPr="00203A12">
        <w:rPr>
          <w:b/>
          <w:bCs/>
          <w:sz w:val="32"/>
          <w:szCs w:val="32"/>
          <w:highlight w:val="yellow"/>
        </w:rPr>
        <w:t>cover sheet</w:t>
      </w:r>
      <w:r w:rsidRPr="00203A12">
        <w:rPr>
          <w:b/>
          <w:bCs/>
          <w:sz w:val="32"/>
          <w:szCs w:val="32"/>
          <w:highlight w:val="yellow"/>
        </w:rPr>
        <w:t xml:space="preserve"> once you have finished editing ]</w:t>
      </w:r>
    </w:p>
    <w:p w14:paraId="6F733E0E" w14:textId="77777777" w:rsidR="00332985" w:rsidRDefault="00332985" w:rsidP="00332985">
      <w:pPr>
        <w:pBdr>
          <w:top w:val="nil"/>
          <w:left w:val="nil"/>
          <w:bottom w:val="nil"/>
          <w:right w:val="nil"/>
          <w:between w:val="nil"/>
        </w:pBdr>
        <w:spacing w:after="0"/>
        <w:rPr>
          <w:color w:val="000000"/>
        </w:rPr>
      </w:pPr>
    </w:p>
    <w:p w14:paraId="56EBB4DA" w14:textId="3297305E" w:rsidR="00CC484A" w:rsidRDefault="00CC484A" w:rsidP="00CC484A">
      <w:pPr>
        <w:pStyle w:val="Heading1"/>
      </w:pPr>
      <w:r>
        <w:t>How to use this AUP</w:t>
      </w:r>
    </w:p>
    <w:p w14:paraId="0000000C" w14:textId="35FD1A02" w:rsidR="00357BFA" w:rsidRDefault="00214739">
      <w:pPr>
        <w:numPr>
          <w:ilvl w:val="0"/>
          <w:numId w:val="4"/>
        </w:numPr>
        <w:pBdr>
          <w:top w:val="nil"/>
          <w:left w:val="nil"/>
          <w:bottom w:val="nil"/>
          <w:right w:val="nil"/>
          <w:between w:val="nil"/>
        </w:pBdr>
        <w:spacing w:after="0"/>
      </w:pPr>
      <w:r>
        <w:rPr>
          <w:color w:val="000000"/>
        </w:rPr>
        <w:t xml:space="preserve">You may well want to edit / remove / add items based on the knowledge of your </w:t>
      </w:r>
      <w:r w:rsidR="00DA6FD5">
        <w:rPr>
          <w:color w:val="000000"/>
        </w:rPr>
        <w:t>school.</w:t>
      </w:r>
    </w:p>
    <w:p w14:paraId="0000000D" w14:textId="49DBA036" w:rsidR="00357BFA" w:rsidRDefault="00214739">
      <w:pPr>
        <w:numPr>
          <w:ilvl w:val="0"/>
          <w:numId w:val="4"/>
        </w:numPr>
        <w:pBdr>
          <w:top w:val="nil"/>
          <w:left w:val="nil"/>
          <w:bottom w:val="nil"/>
          <w:right w:val="nil"/>
          <w:between w:val="nil"/>
        </w:pBdr>
        <w:spacing w:after="0"/>
      </w:pPr>
      <w:r>
        <w:rPr>
          <w:color w:val="000000"/>
        </w:rPr>
        <w:t xml:space="preserve">Items highlighted in </w:t>
      </w:r>
      <w:r>
        <w:rPr>
          <w:color w:val="000000"/>
          <w:highlight w:val="yellow"/>
        </w:rPr>
        <w:t>yellow</w:t>
      </w:r>
      <w:r>
        <w:rPr>
          <w:color w:val="000000"/>
        </w:rPr>
        <w:t xml:space="preserve"> need editing/completing/removing before you issue the </w:t>
      </w:r>
      <w:r w:rsidR="00DA6FD5">
        <w:rPr>
          <w:color w:val="000000"/>
        </w:rPr>
        <w:t>document.</w:t>
      </w:r>
    </w:p>
    <w:p w14:paraId="0000000E" w14:textId="0F920CDF" w:rsidR="00357BFA" w:rsidRDefault="00214739">
      <w:pPr>
        <w:numPr>
          <w:ilvl w:val="0"/>
          <w:numId w:val="4"/>
        </w:numPr>
        <w:pBdr>
          <w:top w:val="nil"/>
          <w:left w:val="nil"/>
          <w:bottom w:val="nil"/>
          <w:right w:val="nil"/>
          <w:between w:val="nil"/>
        </w:pBdr>
        <w:spacing w:after="0"/>
      </w:pPr>
      <w:r>
        <w:rPr>
          <w:color w:val="000000"/>
        </w:rPr>
        <w:t xml:space="preserve">Feel free to add your </w:t>
      </w:r>
      <w:r w:rsidR="00C506D5">
        <w:rPr>
          <w:color w:val="000000"/>
        </w:rPr>
        <w:t>school’s</w:t>
      </w:r>
      <w:r>
        <w:rPr>
          <w:color w:val="000000"/>
        </w:rPr>
        <w:t xml:space="preserve"> name and logo, but please do not try to remove our branding/</w:t>
      </w:r>
      <w:r w:rsidR="00C506D5">
        <w:rPr>
          <w:color w:val="000000"/>
        </w:rPr>
        <w:t>links.</w:t>
      </w:r>
    </w:p>
    <w:p w14:paraId="0000000F" w14:textId="36CE9233" w:rsidR="00357BFA" w:rsidRDefault="00214739">
      <w:pPr>
        <w:numPr>
          <w:ilvl w:val="0"/>
          <w:numId w:val="4"/>
        </w:numPr>
        <w:pBdr>
          <w:top w:val="nil"/>
          <w:left w:val="nil"/>
          <w:bottom w:val="nil"/>
          <w:right w:val="nil"/>
          <w:between w:val="nil"/>
        </w:pBdr>
        <w:spacing w:after="0"/>
      </w:pPr>
      <w:r>
        <w:rPr>
          <w:color w:val="000000"/>
        </w:rPr>
        <w:t>Please read this AUP in conjunction with our main O</w:t>
      </w:r>
      <w:r w:rsidR="00FA687A">
        <w:rPr>
          <w:color w:val="000000"/>
        </w:rPr>
        <w:t>nline Safety</w:t>
      </w:r>
      <w:r>
        <w:rPr>
          <w:color w:val="000000"/>
        </w:rPr>
        <w:t xml:space="preserve"> policy template for schools, available at </w:t>
      </w:r>
      <w:hyperlink r:id="rId11">
        <w:r>
          <w:rPr>
            <w:color w:val="0000FF"/>
            <w:u w:val="single"/>
          </w:rPr>
          <w:t>safepolicies.lgfl.net</w:t>
        </w:r>
      </w:hyperlink>
      <w:r w:rsidR="00046151">
        <w:rPr>
          <w:color w:val="0000FF"/>
          <w:u w:val="single"/>
        </w:rPr>
        <w:t xml:space="preserve">. </w:t>
      </w:r>
      <w:r>
        <w:rPr>
          <w:color w:val="000000"/>
        </w:rPr>
        <w:t>An AUP is not a replacement for the full policy.</w:t>
      </w:r>
    </w:p>
    <w:p w14:paraId="00000010" w14:textId="77777777" w:rsidR="00357BFA" w:rsidRPr="000931F4" w:rsidRDefault="00214739">
      <w:pPr>
        <w:numPr>
          <w:ilvl w:val="0"/>
          <w:numId w:val="4"/>
        </w:numPr>
        <w:pBdr>
          <w:top w:val="nil"/>
          <w:left w:val="nil"/>
          <w:bottom w:val="nil"/>
          <w:right w:val="nil"/>
          <w:between w:val="nil"/>
        </w:pBdr>
        <w:spacing w:after="0"/>
      </w:pPr>
      <w:r>
        <w:rPr>
          <w:color w:val="000000"/>
        </w:rPr>
        <w:t>AUPs and policies should be reviewed annually and approved at senior leadership level. We recommend that one copy is retained by the member of staff/governor/volunteer and a second is placed on the personnel file.</w:t>
      </w:r>
    </w:p>
    <w:p w14:paraId="704BB266" w14:textId="6761FD9F" w:rsidR="000931F4" w:rsidRDefault="000931F4">
      <w:pPr>
        <w:numPr>
          <w:ilvl w:val="0"/>
          <w:numId w:val="4"/>
        </w:numPr>
        <w:pBdr>
          <w:top w:val="nil"/>
          <w:left w:val="nil"/>
          <w:bottom w:val="nil"/>
          <w:right w:val="nil"/>
          <w:between w:val="nil"/>
        </w:pBdr>
        <w:spacing w:after="0"/>
      </w:pPr>
      <w:r>
        <w:rPr>
          <w:color w:val="000000"/>
        </w:rPr>
        <w:t>We have updated this</w:t>
      </w:r>
      <w:r w:rsidR="00F81A26">
        <w:rPr>
          <w:color w:val="000000"/>
        </w:rPr>
        <w:t xml:space="preserve"> AUP to </w:t>
      </w:r>
      <w:r w:rsidR="00B12139">
        <w:rPr>
          <w:color w:val="000000"/>
        </w:rPr>
        <w:t>highlight</w:t>
      </w:r>
      <w:r w:rsidR="009F1763">
        <w:rPr>
          <w:color w:val="000000"/>
        </w:rPr>
        <w:t xml:space="preserve"> against the use of</w:t>
      </w:r>
      <w:r w:rsidR="005A7579">
        <w:rPr>
          <w:color w:val="000000"/>
        </w:rPr>
        <w:t xml:space="preserve"> </w:t>
      </w:r>
      <w:r w:rsidR="00B00601" w:rsidRPr="003C1210">
        <w:rPr>
          <w:color w:val="000000"/>
        </w:rPr>
        <w:t>any personal email, WhatsApp or social media for school purposes</w:t>
      </w:r>
      <w:r w:rsidR="00B00601" w:rsidRPr="003C1210">
        <w:rPr>
          <w:color w:val="000000"/>
        </w:rPr>
        <w:t xml:space="preserve"> </w:t>
      </w:r>
      <w:r w:rsidR="009F1763">
        <w:rPr>
          <w:color w:val="000000"/>
        </w:rPr>
        <w:t xml:space="preserve"> and reinforce </w:t>
      </w:r>
      <w:r w:rsidR="005A7579" w:rsidRPr="003C1210">
        <w:rPr>
          <w:color w:val="000000"/>
        </w:rPr>
        <w:t xml:space="preserve">that all communication be conducted by official school channels and communication platforms to maintain professional standards and data security. </w:t>
      </w:r>
    </w:p>
    <w:p w14:paraId="00000011" w14:textId="59D2CF0D" w:rsidR="00357BFA" w:rsidRDefault="00214739">
      <w:pPr>
        <w:numPr>
          <w:ilvl w:val="0"/>
          <w:numId w:val="4"/>
        </w:numPr>
        <w:pBdr>
          <w:top w:val="nil"/>
          <w:left w:val="nil"/>
          <w:bottom w:val="nil"/>
          <w:right w:val="nil"/>
          <w:between w:val="nil"/>
        </w:pBdr>
        <w:spacing w:after="0"/>
        <w:rPr>
          <w:color w:val="000000"/>
        </w:rPr>
      </w:pPr>
      <w:r>
        <w:rPr>
          <w:color w:val="000000"/>
        </w:rPr>
        <w:t>We would love to hear how you use this AUP / if it’s useful, how we can improve it and what else we can do to support you – get in touch with @LGfL</w:t>
      </w:r>
      <w:r w:rsidR="0017251F">
        <w:rPr>
          <w:color w:val="000000"/>
        </w:rPr>
        <w:t>SafeguardED</w:t>
      </w:r>
      <w:r>
        <w:rPr>
          <w:color w:val="000000"/>
        </w:rPr>
        <w:t xml:space="preserve"> on </w:t>
      </w:r>
      <w:hyperlink r:id="rId12">
        <w:r>
          <w:rPr>
            <w:color w:val="0000FF"/>
            <w:u w:val="single"/>
          </w:rPr>
          <w:t>Facebook</w:t>
        </w:r>
      </w:hyperlink>
      <w:r>
        <w:rPr>
          <w:color w:val="000000"/>
        </w:rPr>
        <w:t xml:space="preserve"> or </w:t>
      </w:r>
      <w:r w:rsidR="001D6431">
        <w:rPr>
          <w:color w:val="000000"/>
        </w:rPr>
        <w:t>LinkedIn</w:t>
      </w:r>
      <w:r w:rsidR="008057DA">
        <w:rPr>
          <w:color w:val="000000"/>
        </w:rPr>
        <w:t>.</w:t>
      </w:r>
    </w:p>
    <w:p w14:paraId="00000014" w14:textId="04E7A4EC" w:rsidR="00357BFA" w:rsidRPr="006F2796" w:rsidRDefault="00214739" w:rsidP="006F2796">
      <w:pPr>
        <w:numPr>
          <w:ilvl w:val="0"/>
          <w:numId w:val="4"/>
        </w:numPr>
        <w:pBdr>
          <w:top w:val="nil"/>
          <w:left w:val="nil"/>
          <w:bottom w:val="nil"/>
          <w:right w:val="nil"/>
          <w:between w:val="nil"/>
        </w:pBdr>
        <w:spacing w:after="0"/>
        <w:rPr>
          <w:color w:val="000000"/>
        </w:rPr>
      </w:pPr>
      <w:r>
        <w:rPr>
          <w:color w:val="000000"/>
        </w:rPr>
        <w:t xml:space="preserve">We provide online safety educational resources (filtered by theme or key stage) at </w:t>
      </w:r>
      <w:hyperlink r:id="rId13">
        <w:r>
          <w:rPr>
            <w:color w:val="0000FF"/>
            <w:u w:val="single"/>
          </w:rPr>
          <w:t>saferesources.lgfl.net</w:t>
        </w:r>
      </w:hyperlink>
      <w:r>
        <w:rPr>
          <w:color w:val="000000"/>
        </w:rPr>
        <w:t xml:space="preserve">; why not display this on the staffroom wall alongside one of our online safeguarding </w:t>
      </w:r>
      <w:hyperlink r:id="rId14">
        <w:r>
          <w:rPr>
            <w:color w:val="000000"/>
          </w:rPr>
          <w:t>posters</w:t>
        </w:r>
      </w:hyperlink>
      <w:r>
        <w:rPr>
          <w:color w:val="000000"/>
        </w:rPr>
        <w:t xml:space="preserve"> at </w:t>
      </w:r>
      <w:hyperlink r:id="rId15">
        <w:r>
          <w:rPr>
            <w:color w:val="0000FF"/>
            <w:u w:val="single"/>
          </w:rPr>
          <w:t>safeposters.lgfl.net</w:t>
        </w:r>
      </w:hyperlink>
      <w:r>
        <w:rPr>
          <w:color w:val="000000"/>
        </w:rPr>
        <w:t xml:space="preserve">?; CPD support at </w:t>
      </w:r>
      <w:hyperlink r:id="rId16">
        <w:r>
          <w:rPr>
            <w:color w:val="0000FF"/>
            <w:u w:val="single"/>
          </w:rPr>
          <w:t>safecpd.lgfl.net</w:t>
        </w:r>
      </w:hyperlink>
      <w:bookmarkStart w:id="0" w:name="_heading=h.gjdgxs" w:colFirst="0" w:colLast="0"/>
      <w:bookmarkEnd w:id="0"/>
      <w:r w:rsidR="00E7797E">
        <w:t xml:space="preserve">. We also have specific resources on generative AI which can be found at </w:t>
      </w:r>
      <w:hyperlink r:id="rId17" w:history="1">
        <w:r w:rsidR="00E7797E" w:rsidRPr="00E7797E">
          <w:rPr>
            <w:rStyle w:val="Hyperlink"/>
          </w:rPr>
          <w:t>genai.lgfl.net</w:t>
        </w:r>
      </w:hyperlink>
      <w:r>
        <w:br w:type="page"/>
      </w:r>
    </w:p>
    <w:p w14:paraId="00000015" w14:textId="43E4D183" w:rsidR="00357BFA" w:rsidRDefault="00EB49E7">
      <w:pPr>
        <w:pStyle w:val="Heading1"/>
      </w:pPr>
      <w:r>
        <w:lastRenderedPageBreak/>
        <w:t>Background</w:t>
      </w:r>
    </w:p>
    <w:p w14:paraId="00000016" w14:textId="6AA52CD1" w:rsidR="00357BFA" w:rsidRDefault="00214739">
      <w:bookmarkStart w:id="1" w:name="_heading=h.30j0zll" w:colFirst="0" w:colLast="0"/>
      <w:bookmarkEnd w:id="1"/>
      <w:r>
        <w:t xml:space="preserve">We ask </w:t>
      </w:r>
      <w:r w:rsidR="009E5A8C">
        <w:t xml:space="preserve">everyone </w:t>
      </w:r>
      <w:r>
        <w:t xml:space="preserve">involved in the life of </w:t>
      </w:r>
      <w:r>
        <w:rPr>
          <w:highlight w:val="yellow"/>
        </w:rPr>
        <w:t>[ insert school name here ]</w:t>
      </w:r>
      <w:r>
        <w:t xml:space="preserve"> to sign an Acceptable Use* Policy (AUP), which outlines how we expect them to behave when they are online, and/or using school networks, connections, internet connectivity and devices, cloud platforms and social media (both when on school site and outside of school).</w:t>
      </w:r>
    </w:p>
    <w:p w14:paraId="7A8EDCC3" w14:textId="77777777" w:rsidR="00CE36C8" w:rsidRDefault="00CE36C8" w:rsidP="00CE36C8">
      <w:pPr>
        <w:rPr>
          <w:sz w:val="20"/>
          <w:szCs w:val="20"/>
          <w:highlight w:val="yellow"/>
        </w:rPr>
      </w:pPr>
      <w:r>
        <w:rPr>
          <w:sz w:val="20"/>
          <w:szCs w:val="20"/>
          <w:highlight w:val="yellow"/>
        </w:rPr>
        <w:t>[ * An AUP is as much about behaviours as ‘use’ of a particular device or technology, so you may wish to rename this document, but we have kept the recognised term ‘AUP’ as the name of this document. ]</w:t>
      </w:r>
    </w:p>
    <w:p w14:paraId="447FBF1E" w14:textId="6B3117E3" w:rsidR="00BA7188" w:rsidRDefault="00214739">
      <w:r>
        <w:t xml:space="preserve">This AUP is reviewed annually, and </w:t>
      </w:r>
      <w:r w:rsidR="009E5A8C">
        <w:t>staff</w:t>
      </w:r>
      <w:r w:rsidR="00CE36C8">
        <w:t xml:space="preserve">, governors and volunteers are </w:t>
      </w:r>
      <w:r>
        <w:t xml:space="preserve">asked to </w:t>
      </w:r>
      <w:r w:rsidR="0037747B">
        <w:t xml:space="preserve">read, understand, follow and </w:t>
      </w:r>
      <w:r>
        <w:t xml:space="preserve">sign it </w:t>
      </w:r>
      <w:r w:rsidR="0004389E">
        <w:t>when starting a</w:t>
      </w:r>
      <w:r>
        <w:t>t</w:t>
      </w:r>
      <w:r w:rsidR="0004389E">
        <w:t xml:space="preserve"> </w:t>
      </w:r>
      <w:r>
        <w:t xml:space="preserve">the school and </w:t>
      </w:r>
      <w:r w:rsidR="0004389E">
        <w:t xml:space="preserve">whenever </w:t>
      </w:r>
      <w:r>
        <w:t xml:space="preserve">changes are made. </w:t>
      </w:r>
      <w:r>
        <w:rPr>
          <w:highlight w:val="yellow"/>
        </w:rPr>
        <w:t>[ edit timescales as appropriate</w:t>
      </w:r>
      <w:r w:rsidR="0004389E">
        <w:rPr>
          <w:highlight w:val="yellow"/>
        </w:rPr>
        <w:t>, e.g. if annual for all</w:t>
      </w:r>
      <w:r>
        <w:rPr>
          <w:highlight w:val="yellow"/>
        </w:rPr>
        <w:t> ]</w:t>
      </w:r>
      <w:r w:rsidR="009E5A8C">
        <w:t xml:space="preserve"> </w:t>
      </w:r>
      <w:r w:rsidR="007D6A52">
        <w:t xml:space="preserve">All staff (including support staff), governors and volunteers have particular legal / professional obligations and it is imperative that all parties understand that online safety is part of safeguarding as well as part of the curriculum, and it is everybody’s responsibility to uphold the school’s approaches, strategy and policy as detailed in the full Online Safety Policy. </w:t>
      </w:r>
      <w:r w:rsidR="007D6A52">
        <w:rPr>
          <w:highlight w:val="yellow"/>
        </w:rPr>
        <w:t>[ insert link /</w:t>
      </w:r>
      <w:r w:rsidR="00CE36C8">
        <w:rPr>
          <w:highlight w:val="yellow"/>
        </w:rPr>
        <w:t xml:space="preserve"> there is a template at </w:t>
      </w:r>
      <w:hyperlink r:id="rId18">
        <w:r w:rsidR="00CE36C8">
          <w:rPr>
            <w:color w:val="0000FF"/>
            <w:highlight w:val="yellow"/>
            <w:u w:val="single"/>
          </w:rPr>
          <w:t>safepolicies.lgfl.net</w:t>
        </w:r>
      </w:hyperlink>
      <w:r w:rsidR="00CE36C8">
        <w:rPr>
          <w:highlight w:val="yellow"/>
        </w:rPr>
        <w:t> ]</w:t>
      </w:r>
    </w:p>
    <w:p w14:paraId="00000020" w14:textId="0C508140" w:rsidR="00357BFA" w:rsidRDefault="00214739" w:rsidP="007D6A52">
      <w:r>
        <w:t xml:space="preserve">If you have any questions about this AUP or our approach to online safety, </w:t>
      </w:r>
      <w:r w:rsidR="0037747B">
        <w:t xml:space="preserve">it is your responsibility to </w:t>
      </w:r>
      <w:r>
        <w:t xml:space="preserve">please speak to </w:t>
      </w:r>
      <w:r>
        <w:rPr>
          <w:highlight w:val="yellow"/>
        </w:rPr>
        <w:t>[ member of staff name / contact details ]</w:t>
      </w:r>
      <w:r>
        <w:t>.</w:t>
      </w:r>
      <w:r>
        <w:rPr>
          <w:highlight w:val="yellow"/>
        </w:rPr>
        <w:t xml:space="preserve"> </w:t>
      </w:r>
      <w:bookmarkStart w:id="2" w:name="_heading=h.1fob9te" w:colFirst="0" w:colLast="0"/>
      <w:bookmarkEnd w:id="2"/>
    </w:p>
    <w:p w14:paraId="00000021" w14:textId="77777777" w:rsidR="00357BFA" w:rsidRDefault="00214739">
      <w:pPr>
        <w:pStyle w:val="Heading1"/>
      </w:pPr>
      <w:r>
        <w:t>What am I agreeing to?</w:t>
      </w:r>
    </w:p>
    <w:p w14:paraId="5564A110" w14:textId="71046F8C" w:rsidR="00AF542A" w:rsidRDefault="00214739" w:rsidP="007D6A52">
      <w:pPr>
        <w:pBdr>
          <w:top w:val="nil"/>
          <w:left w:val="nil"/>
          <w:bottom w:val="nil"/>
          <w:right w:val="nil"/>
          <w:between w:val="nil"/>
        </w:pBdr>
        <w:spacing w:after="0"/>
        <w:ind w:left="426"/>
        <w:jc w:val="left"/>
        <w:rPr>
          <w:color w:val="000000"/>
          <w:highlight w:val="yellow"/>
        </w:rPr>
      </w:pPr>
      <w:r>
        <w:rPr>
          <w:color w:val="000000"/>
          <w:highlight w:val="yellow"/>
        </w:rPr>
        <w:t xml:space="preserve">[ remove the </w:t>
      </w:r>
      <w:r w:rsidR="007B780F">
        <w:rPr>
          <w:color w:val="000000"/>
          <w:highlight w:val="yellow"/>
        </w:rPr>
        <w:t xml:space="preserve">bold </w:t>
      </w:r>
      <w:r>
        <w:rPr>
          <w:color w:val="000000"/>
          <w:highlight w:val="yellow"/>
        </w:rPr>
        <w:t xml:space="preserve">bracket </w:t>
      </w:r>
      <w:r w:rsidR="007B780F">
        <w:rPr>
          <w:color w:val="000000"/>
          <w:highlight w:val="yellow"/>
        </w:rPr>
        <w:t xml:space="preserve">in </w:t>
      </w:r>
      <w:r>
        <w:rPr>
          <w:color w:val="000000"/>
          <w:highlight w:val="yellow"/>
        </w:rPr>
        <w:t xml:space="preserve">point 1 if </w:t>
      </w:r>
      <w:r w:rsidR="00AF542A">
        <w:rPr>
          <w:color w:val="000000"/>
          <w:highlight w:val="yellow"/>
        </w:rPr>
        <w:t xml:space="preserve">accompanied </w:t>
      </w:r>
      <w:r>
        <w:rPr>
          <w:color w:val="000000"/>
          <w:highlight w:val="yellow"/>
        </w:rPr>
        <w:t xml:space="preserve">volunteers </w:t>
      </w:r>
      <w:r w:rsidR="007B780F">
        <w:rPr>
          <w:color w:val="000000"/>
          <w:highlight w:val="yellow"/>
        </w:rPr>
        <w:t xml:space="preserve">must also </w:t>
      </w:r>
      <w:r>
        <w:rPr>
          <w:color w:val="000000"/>
          <w:highlight w:val="yellow"/>
        </w:rPr>
        <w:t>read the full policy</w:t>
      </w:r>
      <w:r w:rsidR="007B780F">
        <w:rPr>
          <w:color w:val="000000"/>
          <w:highlight w:val="yellow"/>
        </w:rPr>
        <w:t xml:space="preserve"> (</w:t>
      </w:r>
      <w:r>
        <w:rPr>
          <w:color w:val="000000"/>
          <w:highlight w:val="yellow"/>
        </w:rPr>
        <w:t xml:space="preserve">template at </w:t>
      </w:r>
      <w:hyperlink r:id="rId19">
        <w:r>
          <w:rPr>
            <w:color w:val="0000FF"/>
            <w:highlight w:val="yellow"/>
            <w:u w:val="single"/>
          </w:rPr>
          <w:t>safepolicies.lgfl.net</w:t>
        </w:r>
      </w:hyperlink>
      <w:r w:rsidR="007B780F">
        <w:rPr>
          <w:color w:val="000000"/>
          <w:highlight w:val="yellow"/>
        </w:rPr>
        <w:t>).</w:t>
      </w:r>
      <w:r>
        <w:rPr>
          <w:color w:val="000000"/>
          <w:highlight w:val="yellow"/>
        </w:rPr>
        <w:t xml:space="preserve"> </w:t>
      </w:r>
      <w:r w:rsidR="00C506D5">
        <w:rPr>
          <w:color w:val="000000"/>
          <w:highlight w:val="yellow"/>
        </w:rPr>
        <w:t>Otherwise,</w:t>
      </w:r>
      <w:r w:rsidR="00AF542A">
        <w:rPr>
          <w:color w:val="000000"/>
          <w:highlight w:val="yellow"/>
        </w:rPr>
        <w:t xml:space="preserve"> </w:t>
      </w:r>
      <w:r>
        <w:rPr>
          <w:color w:val="000000"/>
          <w:highlight w:val="yellow"/>
        </w:rPr>
        <w:t xml:space="preserve">you may wish to insert more </w:t>
      </w:r>
      <w:r w:rsidR="00AF542A">
        <w:rPr>
          <w:color w:val="000000"/>
          <w:highlight w:val="yellow"/>
        </w:rPr>
        <w:t>information here ]</w:t>
      </w:r>
    </w:p>
    <w:p w14:paraId="7C6D289F" w14:textId="6F8FA245" w:rsidR="007D6A52" w:rsidRPr="007B780F" w:rsidRDefault="00214739" w:rsidP="007B780F">
      <w:pPr>
        <w:numPr>
          <w:ilvl w:val="0"/>
          <w:numId w:val="1"/>
        </w:numPr>
        <w:pBdr>
          <w:top w:val="nil"/>
          <w:left w:val="nil"/>
          <w:bottom w:val="nil"/>
          <w:right w:val="nil"/>
          <w:between w:val="nil"/>
        </w:pBdr>
        <w:spacing w:after="0"/>
        <w:ind w:left="426" w:hanging="426"/>
        <w:rPr>
          <w:b/>
          <w:bCs/>
        </w:rPr>
      </w:pPr>
      <w:r w:rsidRPr="007B780F">
        <w:rPr>
          <w:b/>
          <w:bCs/>
          <w:color w:val="000000"/>
        </w:rPr>
        <w:t xml:space="preserve">(This point </w:t>
      </w:r>
      <w:r w:rsidR="00C506D5">
        <w:rPr>
          <w:b/>
          <w:bCs/>
          <w:color w:val="000000"/>
        </w:rPr>
        <w:t xml:space="preserve">is </w:t>
      </w:r>
      <w:r w:rsidRPr="007B780F">
        <w:rPr>
          <w:b/>
          <w:bCs/>
          <w:color w:val="000000"/>
        </w:rPr>
        <w:t>for staff and governors):</w:t>
      </w:r>
    </w:p>
    <w:p w14:paraId="00000023" w14:textId="6B96349C" w:rsidR="00357BFA" w:rsidRDefault="00214739" w:rsidP="007B780F">
      <w:pPr>
        <w:pBdr>
          <w:top w:val="nil"/>
          <w:left w:val="nil"/>
          <w:bottom w:val="nil"/>
          <w:right w:val="nil"/>
          <w:between w:val="nil"/>
        </w:pBdr>
        <w:spacing w:after="0"/>
        <w:ind w:left="426"/>
      </w:pPr>
      <w:r>
        <w:rPr>
          <w:color w:val="000000"/>
        </w:rPr>
        <w:t xml:space="preserve">I have read and understood </w:t>
      </w:r>
      <w:r>
        <w:rPr>
          <w:color w:val="000000"/>
          <w:highlight w:val="yellow"/>
        </w:rPr>
        <w:t>[ insert school name ]</w:t>
      </w:r>
      <w:r>
        <w:rPr>
          <w:color w:val="000000"/>
        </w:rPr>
        <w:t xml:space="preserve">’s full Online Safety policy </w:t>
      </w:r>
      <w:r>
        <w:rPr>
          <w:color w:val="000000"/>
          <w:highlight w:val="yellow"/>
        </w:rPr>
        <w:t>[ insert link ]</w:t>
      </w:r>
      <w:r>
        <w:rPr>
          <w:color w:val="000000"/>
        </w:rPr>
        <w:t xml:space="preserve"> and agree to uphold the spirit and letter of the approaches outlined there, both for my behaviour as an adult and enforcing the rules for pupils/students. I will report any breaches or suspicions (by adults or children) in line with the policy without delay</w:t>
      </w:r>
      <w:r w:rsidR="007D2D31">
        <w:rPr>
          <w:color w:val="000000"/>
        </w:rPr>
        <w:t xml:space="preserve"> as outlined in the Online Safety Policy</w:t>
      </w:r>
      <w:r>
        <w:rPr>
          <w:color w:val="000000"/>
        </w:rPr>
        <w:t>.</w:t>
      </w:r>
      <w:r w:rsidR="00B235AC">
        <w:rPr>
          <w:color w:val="000000"/>
        </w:rPr>
        <w:t xml:space="preserve"> </w:t>
      </w:r>
    </w:p>
    <w:p w14:paraId="5F020976" w14:textId="6811455F" w:rsidR="00C729C7" w:rsidRPr="00C729C7" w:rsidRDefault="00214739" w:rsidP="007B780F">
      <w:pPr>
        <w:numPr>
          <w:ilvl w:val="0"/>
          <w:numId w:val="1"/>
        </w:numPr>
        <w:pBdr>
          <w:top w:val="nil"/>
          <w:left w:val="nil"/>
          <w:bottom w:val="nil"/>
          <w:right w:val="nil"/>
          <w:between w:val="nil"/>
        </w:pBdr>
        <w:ind w:left="426" w:hanging="426"/>
        <w:contextualSpacing/>
      </w:pPr>
      <w:r w:rsidRPr="007D6A52">
        <w:rPr>
          <w:color w:val="000000"/>
        </w:rPr>
        <w:t>I understand</w:t>
      </w:r>
      <w:r w:rsidR="00E51660" w:rsidRPr="007D6A52">
        <w:rPr>
          <w:color w:val="000000"/>
        </w:rPr>
        <w:t xml:space="preserve"> online safety is a core part of safeguarding and part of everyone’s job.</w:t>
      </w:r>
      <w:r w:rsidRPr="007D6A52">
        <w:rPr>
          <w:color w:val="000000"/>
        </w:rPr>
        <w:t xml:space="preserve"> </w:t>
      </w:r>
      <w:r w:rsidR="00E51660" w:rsidRPr="007D6A52">
        <w:rPr>
          <w:color w:val="000000"/>
        </w:rPr>
        <w:t>I</w:t>
      </w:r>
      <w:r w:rsidRPr="007D6A52">
        <w:rPr>
          <w:color w:val="000000"/>
        </w:rPr>
        <w:t xml:space="preserve">t is my duty to support a whole-school safeguarding approach </w:t>
      </w:r>
      <w:r w:rsidR="007D6A52">
        <w:rPr>
          <w:color w:val="000000"/>
        </w:rPr>
        <w:t xml:space="preserve">and to </w:t>
      </w:r>
      <w:r w:rsidR="00C729C7">
        <w:rPr>
          <w:color w:val="000000"/>
        </w:rPr>
        <w:t xml:space="preserve">learn more each year about best-practice in this area. I have noted the section in our online safety policy which describes trends over the past year </w:t>
      </w:r>
      <w:r w:rsidR="000964FB">
        <w:rPr>
          <w:color w:val="000000"/>
        </w:rPr>
        <w:t xml:space="preserve">at a national level and </w:t>
      </w:r>
      <w:r w:rsidR="00C729C7">
        <w:rPr>
          <w:color w:val="000000"/>
        </w:rPr>
        <w:t>in this school.</w:t>
      </w:r>
    </w:p>
    <w:p w14:paraId="31C0CBDA" w14:textId="4AE269A6" w:rsidR="006B043A" w:rsidRPr="006B043A" w:rsidRDefault="007D6A52" w:rsidP="007B780F">
      <w:pPr>
        <w:numPr>
          <w:ilvl w:val="0"/>
          <w:numId w:val="1"/>
        </w:numPr>
        <w:pBdr>
          <w:top w:val="nil"/>
          <w:left w:val="nil"/>
          <w:bottom w:val="nil"/>
          <w:right w:val="nil"/>
          <w:between w:val="nil"/>
        </w:pBdr>
        <w:ind w:left="426" w:hanging="426"/>
        <w:contextualSpacing/>
      </w:pPr>
      <w:r w:rsidRPr="007D6A52">
        <w:rPr>
          <w:color w:val="000000"/>
        </w:rPr>
        <w:t>I</w:t>
      </w:r>
      <w:r w:rsidR="00214739" w:rsidRPr="007D6A52">
        <w:rPr>
          <w:color w:val="000000"/>
        </w:rPr>
        <w:t xml:space="preserve"> will report any behaviour which I believe may be inappropriate or concerning in any way </w:t>
      </w:r>
      <w:r w:rsidR="006D17C9">
        <w:rPr>
          <w:color w:val="000000"/>
        </w:rPr>
        <w:t xml:space="preserve">(by adults or pupils) </w:t>
      </w:r>
      <w:r w:rsidR="00214739" w:rsidRPr="007D6A52">
        <w:rPr>
          <w:color w:val="000000"/>
        </w:rPr>
        <w:t>to the Designated Safeguarding Lead (if by a child) or Headteacher/Principal (if by an adult)</w:t>
      </w:r>
      <w:r w:rsidR="001472FB">
        <w:rPr>
          <w:color w:val="000000"/>
        </w:rPr>
        <w:t xml:space="preserve"> and make them aware of new trends and patterns that I identify.</w:t>
      </w:r>
    </w:p>
    <w:p w14:paraId="6233E2FC" w14:textId="478EF490" w:rsidR="005901B2" w:rsidRPr="00080056" w:rsidRDefault="00212D3E" w:rsidP="00F21F18">
      <w:pPr>
        <w:numPr>
          <w:ilvl w:val="0"/>
          <w:numId w:val="1"/>
        </w:numPr>
        <w:pBdr>
          <w:top w:val="nil"/>
          <w:left w:val="nil"/>
          <w:bottom w:val="nil"/>
          <w:right w:val="nil"/>
          <w:between w:val="nil"/>
        </w:pBdr>
        <w:ind w:left="426" w:hanging="426"/>
        <w:contextualSpacing/>
        <w:rPr>
          <w:color w:val="000000"/>
        </w:rPr>
      </w:pPr>
      <w:r w:rsidRPr="007D6A52">
        <w:rPr>
          <w:color w:val="000000"/>
        </w:rPr>
        <w:t xml:space="preserve">I will </w:t>
      </w:r>
      <w:r w:rsidR="00F21F18">
        <w:rPr>
          <w:color w:val="000000"/>
        </w:rPr>
        <w:t>u</w:t>
      </w:r>
      <w:r w:rsidR="00F21F18" w:rsidRPr="00F21F18">
        <w:rPr>
          <w:color w:val="000000"/>
        </w:rPr>
        <w:t>phold the reputation of the school at all times</w:t>
      </w:r>
      <w:r w:rsidR="00F21F18">
        <w:rPr>
          <w:color w:val="000000"/>
        </w:rPr>
        <w:t xml:space="preserve"> and </w:t>
      </w:r>
      <w:r w:rsidRPr="00F21F18">
        <w:rPr>
          <w:color w:val="000000"/>
        </w:rPr>
        <w:t xml:space="preserve">follow the guidance in the </w:t>
      </w:r>
      <w:r w:rsidR="00A336CC" w:rsidRPr="00F21F18">
        <w:rPr>
          <w:color w:val="000000"/>
        </w:rPr>
        <w:t>S</w:t>
      </w:r>
      <w:r w:rsidRPr="00F21F18">
        <w:rPr>
          <w:color w:val="000000"/>
        </w:rPr>
        <w:t xml:space="preserve">afeguarding and </w:t>
      </w:r>
      <w:r w:rsidR="00A336CC" w:rsidRPr="00F21F18">
        <w:rPr>
          <w:color w:val="000000"/>
        </w:rPr>
        <w:t>O</w:t>
      </w:r>
      <w:r w:rsidRPr="00F21F18">
        <w:rPr>
          <w:color w:val="000000"/>
        </w:rPr>
        <w:t>nline</w:t>
      </w:r>
      <w:r w:rsidR="00A336CC" w:rsidRPr="00F21F18">
        <w:rPr>
          <w:color w:val="000000"/>
        </w:rPr>
        <w:t xml:space="preserve"> S</w:t>
      </w:r>
      <w:r w:rsidRPr="00F21F18">
        <w:rPr>
          <w:color w:val="000000"/>
        </w:rPr>
        <w:t>afety policies for reporting incidents</w:t>
      </w:r>
      <w:r w:rsidR="00826C0C" w:rsidRPr="00F21F18">
        <w:rPr>
          <w:color w:val="000000"/>
        </w:rPr>
        <w:t xml:space="preserve"> (including for handling incidents and concerns about a child in general, sharing nudes and semi-nudes, upskirting, bullying, sexual violence and harassment, misuse of technology and social media)</w:t>
      </w:r>
      <w:r w:rsidR="006D17C9" w:rsidRPr="00F21F18">
        <w:rPr>
          <w:color w:val="000000"/>
        </w:rPr>
        <w:t>.</w:t>
      </w:r>
    </w:p>
    <w:p w14:paraId="47A21639" w14:textId="4CC7C124" w:rsidR="007D6A52" w:rsidRPr="007D6A52" w:rsidRDefault="00212D3E" w:rsidP="007B780F">
      <w:pPr>
        <w:numPr>
          <w:ilvl w:val="0"/>
          <w:numId w:val="1"/>
        </w:numPr>
        <w:pBdr>
          <w:top w:val="nil"/>
          <w:left w:val="nil"/>
          <w:bottom w:val="nil"/>
          <w:right w:val="nil"/>
          <w:between w:val="nil"/>
        </w:pBdr>
        <w:ind w:left="426" w:hanging="426"/>
        <w:contextualSpacing/>
      </w:pPr>
      <w:r w:rsidRPr="007D6A52">
        <w:rPr>
          <w:color w:val="000000"/>
        </w:rPr>
        <w:t>I understand the principle of ‘safeguarding as a jigsaw’ where my concern</w:t>
      </w:r>
      <w:r w:rsidR="005901B2">
        <w:rPr>
          <w:color w:val="000000"/>
        </w:rPr>
        <w:t xml:space="preserve"> or professional curiosity</w:t>
      </w:r>
      <w:r w:rsidRPr="007D6A52">
        <w:rPr>
          <w:color w:val="000000"/>
        </w:rPr>
        <w:t xml:space="preserve"> might complete the picture</w:t>
      </w:r>
      <w:r w:rsidR="005901B2">
        <w:rPr>
          <w:color w:val="000000"/>
        </w:rPr>
        <w:t>;</w:t>
      </w:r>
      <w:r w:rsidR="006B043A">
        <w:rPr>
          <w:color w:val="000000"/>
        </w:rPr>
        <w:t xml:space="preserve"> </w:t>
      </w:r>
      <w:r w:rsidR="007044AF" w:rsidRPr="007D6A52">
        <w:t xml:space="preserve">online-safety issues (particularly relating to bullying and sexual </w:t>
      </w:r>
      <w:r w:rsidR="007044AF" w:rsidRPr="007D6A52">
        <w:lastRenderedPageBreak/>
        <w:t xml:space="preserve">harassment and violence) </w:t>
      </w:r>
      <w:r w:rsidR="007044AF">
        <w:t xml:space="preserve">are most likely to be overheard </w:t>
      </w:r>
      <w:r w:rsidR="007044AF" w:rsidRPr="007D6A52">
        <w:t xml:space="preserve">in the playground, corridors, toilets and other communal areas outside the classroom. </w:t>
      </w:r>
    </w:p>
    <w:p w14:paraId="4B723BD6" w14:textId="38E4517B" w:rsidR="00DB3306" w:rsidRDefault="000C035B" w:rsidP="007B780F">
      <w:pPr>
        <w:numPr>
          <w:ilvl w:val="0"/>
          <w:numId w:val="1"/>
        </w:numPr>
        <w:pBdr>
          <w:top w:val="nil"/>
          <w:left w:val="nil"/>
          <w:bottom w:val="nil"/>
          <w:right w:val="nil"/>
          <w:between w:val="nil"/>
        </w:pBdr>
        <w:spacing w:after="0"/>
        <w:ind w:left="426" w:hanging="426"/>
        <w:contextualSpacing/>
      </w:pPr>
      <w:r w:rsidRPr="00E53671">
        <w:rPr>
          <w:color w:val="000000"/>
        </w:rPr>
        <w:t>I will take a zero-tolerance approach to all forms of child-on-child abuse</w:t>
      </w:r>
      <w:r w:rsidR="007B780F">
        <w:rPr>
          <w:color w:val="000000"/>
        </w:rPr>
        <w:t xml:space="preserve"> (</w:t>
      </w:r>
      <w:r w:rsidRPr="00E53671">
        <w:rPr>
          <w:color w:val="000000"/>
        </w:rPr>
        <w:t>not dismissing it as banter</w:t>
      </w:r>
      <w:r w:rsidR="007B780F">
        <w:rPr>
          <w:color w:val="000000"/>
        </w:rPr>
        <w:t xml:space="preserve">), including </w:t>
      </w:r>
      <w:r>
        <w:rPr>
          <w:color w:val="000000"/>
        </w:rPr>
        <w:t>bullying</w:t>
      </w:r>
      <w:r w:rsidR="007B780F">
        <w:rPr>
          <w:color w:val="000000"/>
        </w:rPr>
        <w:t xml:space="preserve"> and </w:t>
      </w:r>
      <w:r>
        <w:rPr>
          <w:color w:val="000000"/>
        </w:rPr>
        <w:t xml:space="preserve">sexual violence </w:t>
      </w:r>
      <w:r w:rsidR="007B780F">
        <w:rPr>
          <w:color w:val="000000"/>
        </w:rPr>
        <w:t xml:space="preserve">&amp; </w:t>
      </w:r>
      <w:r>
        <w:rPr>
          <w:color w:val="000000"/>
        </w:rPr>
        <w:t>harassment</w:t>
      </w:r>
      <w:r w:rsidR="00325912">
        <w:rPr>
          <w:color w:val="000000"/>
        </w:rPr>
        <w:t xml:space="preserve"> </w:t>
      </w:r>
      <w:r w:rsidR="007B780F">
        <w:rPr>
          <w:color w:val="000000"/>
        </w:rPr>
        <w:t>–</w:t>
      </w:r>
      <w:r w:rsidR="00325912">
        <w:rPr>
          <w:color w:val="000000"/>
        </w:rPr>
        <w:t xml:space="preserve"> </w:t>
      </w:r>
      <w:r w:rsidR="007B780F">
        <w:rPr>
          <w:color w:val="000000"/>
        </w:rPr>
        <w:t xml:space="preserve">know that </w:t>
      </w:r>
      <w:r w:rsidR="00C62892">
        <w:t>‘it could happen here’</w:t>
      </w:r>
      <w:r w:rsidR="007B780F">
        <w:t>!</w:t>
      </w:r>
      <w:r w:rsidR="000F22AF">
        <w:t xml:space="preserve"> If I am unsure how to address any issues, I will seek support from the DSL.</w:t>
      </w:r>
    </w:p>
    <w:p w14:paraId="55FA5174" w14:textId="44D11608" w:rsidR="00714A02" w:rsidRPr="00714A02" w:rsidRDefault="00714A02" w:rsidP="00BB51E1">
      <w:pPr>
        <w:numPr>
          <w:ilvl w:val="0"/>
          <w:numId w:val="1"/>
        </w:numPr>
        <w:pBdr>
          <w:top w:val="nil"/>
          <w:left w:val="nil"/>
          <w:bottom w:val="nil"/>
          <w:right w:val="nil"/>
          <w:between w:val="nil"/>
        </w:pBdr>
        <w:spacing w:after="0"/>
        <w:ind w:left="426" w:hanging="426"/>
        <w:contextualSpacing/>
        <w:rPr>
          <w:color w:val="000000"/>
        </w:rPr>
      </w:pPr>
      <w:r w:rsidRPr="00714A02">
        <w:rPr>
          <w:color w:val="000000"/>
        </w:rPr>
        <w:t xml:space="preserve">I will leave my phone in my pocket and turned off. Under no circumstances will I use it (or other capture device) in the presence of children or to take photographs or audio/visual recordings of the school, its site, staff or pupils/students. If required (e.g. to take photos of equipment or buildings), I will have the prior permission of the headteacher (this may be delegated to other staff) and it will be done in the presence of a member staff. The same principles apply for wearable technology. Smart glasses </w:t>
      </w:r>
      <w:r w:rsidR="006523F3">
        <w:rPr>
          <w:color w:val="000000"/>
        </w:rPr>
        <w:t>must</w:t>
      </w:r>
      <w:r w:rsidR="006523F3" w:rsidRPr="00714A02">
        <w:rPr>
          <w:color w:val="000000"/>
        </w:rPr>
        <w:t xml:space="preserve"> </w:t>
      </w:r>
      <w:r w:rsidRPr="00714A02">
        <w:rPr>
          <w:color w:val="000000"/>
        </w:rPr>
        <w:t>not be worn in school. Please speak to [</w:t>
      </w:r>
      <w:r w:rsidRPr="00BB51E1">
        <w:rPr>
          <w:color w:val="000000"/>
        </w:rPr>
        <w:t>insert name</w:t>
      </w:r>
      <w:r w:rsidRPr="00714A02">
        <w:rPr>
          <w:color w:val="000000"/>
        </w:rPr>
        <w:t>] if this presents any issue.</w:t>
      </w:r>
    </w:p>
    <w:p w14:paraId="59A07C05" w14:textId="523831F6" w:rsidR="001357C6" w:rsidRPr="00D5751D" w:rsidRDefault="001357C6" w:rsidP="007B780F">
      <w:pPr>
        <w:numPr>
          <w:ilvl w:val="0"/>
          <w:numId w:val="1"/>
        </w:numPr>
        <w:pBdr>
          <w:top w:val="nil"/>
          <w:left w:val="nil"/>
          <w:bottom w:val="nil"/>
          <w:right w:val="nil"/>
          <w:between w:val="nil"/>
        </w:pBdr>
        <w:spacing w:after="0"/>
        <w:ind w:left="426" w:hanging="426"/>
      </w:pPr>
      <w:r w:rsidRPr="00E53671">
        <w:rPr>
          <w:color w:val="000000"/>
        </w:rPr>
        <w:t>I will be mindful of using appropriate language and terminology</w:t>
      </w:r>
      <w:r>
        <w:rPr>
          <w:color w:val="000000"/>
        </w:rPr>
        <w:t xml:space="preserve"> around children when </w:t>
      </w:r>
      <w:r w:rsidR="00CD0011">
        <w:rPr>
          <w:color w:val="000000"/>
        </w:rPr>
        <w:t>address</w:t>
      </w:r>
      <w:r>
        <w:rPr>
          <w:color w:val="000000"/>
        </w:rPr>
        <w:t xml:space="preserve">ing concerns, including </w:t>
      </w:r>
      <w:r w:rsidRPr="00E53671">
        <w:rPr>
          <w:color w:val="000000"/>
        </w:rPr>
        <w:t xml:space="preserve">avoiding victim-blaming </w:t>
      </w:r>
      <w:r w:rsidR="00C506D5" w:rsidRPr="00E53671">
        <w:rPr>
          <w:color w:val="000000"/>
        </w:rPr>
        <w:t>language.</w:t>
      </w:r>
    </w:p>
    <w:p w14:paraId="7FB7A4F6" w14:textId="4EC463E9" w:rsid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i</w:t>
      </w:r>
      <w:r w:rsidR="00043A3F" w:rsidRPr="00203A12">
        <w:rPr>
          <w:rFonts w:ascii="Calibri" w:eastAsia="Calibri" w:hAnsi="Calibri" w:cs="Calibri"/>
          <w:color w:val="000000"/>
        </w:rPr>
        <w:t>dentify opportunities to thread online safety through all school activities as part of a whole school approach in line with the RSHE curriculum, both outside the classroom and within the curriculum, supporting curriculum/stage/subject leads, and making the most of unexpected learning opportunities as they arise (which have a unique value for pupils)</w:t>
      </w:r>
      <w:r w:rsidR="00043A3F">
        <w:rPr>
          <w:rFonts w:ascii="Calibri" w:eastAsia="Calibri" w:hAnsi="Calibri" w:cs="Calibri"/>
          <w:color w:val="000000"/>
        </w:rPr>
        <w:t>.</w:t>
      </w:r>
    </w:p>
    <w:p w14:paraId="13AED952" w14:textId="1D12A02A" w:rsidR="00043A3F" w:rsidRDefault="00043A3F" w:rsidP="007B780F">
      <w:pPr>
        <w:pStyle w:val="Bullets"/>
        <w:ind w:left="426" w:hanging="426"/>
        <w:rPr>
          <w:rFonts w:ascii="Calibri" w:eastAsia="Calibri" w:hAnsi="Calibri" w:cs="Calibri"/>
          <w:color w:val="000000"/>
        </w:rPr>
      </w:pPr>
      <w:r w:rsidRPr="00043A3F">
        <w:rPr>
          <w:rFonts w:ascii="Calibri" w:eastAsia="Calibri" w:hAnsi="Calibri" w:cs="Calibri"/>
          <w:color w:val="000000"/>
        </w:rPr>
        <w:t xml:space="preserve">When overseeing the use of technology in school or for homework or remote teaching, </w:t>
      </w:r>
      <w:r w:rsidR="00C45D06">
        <w:rPr>
          <w:rFonts w:ascii="Calibri" w:eastAsia="Calibri" w:hAnsi="Calibri" w:cs="Calibri"/>
          <w:color w:val="000000"/>
        </w:rPr>
        <w:t xml:space="preserve">I will </w:t>
      </w:r>
      <w:r w:rsidRPr="00043A3F">
        <w:rPr>
          <w:rFonts w:ascii="Calibri" w:eastAsia="Calibri" w:hAnsi="Calibri" w:cs="Calibri"/>
          <w:color w:val="000000"/>
        </w:rPr>
        <w:t xml:space="preserve">encourage and talk </w:t>
      </w:r>
      <w:r w:rsidR="00910E43">
        <w:rPr>
          <w:rFonts w:ascii="Calibri" w:eastAsia="Calibri" w:hAnsi="Calibri" w:cs="Calibri"/>
          <w:color w:val="000000"/>
        </w:rPr>
        <w:t xml:space="preserve">with pupils </w:t>
      </w:r>
      <w:r w:rsidRPr="00043A3F">
        <w:rPr>
          <w:rFonts w:ascii="Calibri" w:eastAsia="Calibri" w:hAnsi="Calibri" w:cs="Calibri"/>
          <w:color w:val="000000"/>
        </w:rPr>
        <w:t>about appropriate behaviour and how to get help and consider potential risks and the age-appropriateness of websites (find out what appropriate filtering and monitoring systems are in place and how they keep children safe).</w:t>
      </w:r>
    </w:p>
    <w:p w14:paraId="0B23382E" w14:textId="63AB6F7C" w:rsidR="00CD3753" w:rsidRPr="00043A3F" w:rsidRDefault="00CD3753" w:rsidP="007B780F">
      <w:pPr>
        <w:pStyle w:val="Bullets"/>
        <w:ind w:left="426" w:hanging="426"/>
        <w:rPr>
          <w:rFonts w:ascii="Calibri" w:eastAsia="Calibri" w:hAnsi="Calibri" w:cs="Calibri"/>
          <w:color w:val="000000"/>
        </w:rPr>
      </w:pPr>
      <w:r>
        <w:rPr>
          <w:rFonts w:ascii="Calibri" w:eastAsia="Calibri" w:hAnsi="Calibri" w:cs="Calibri"/>
          <w:color w:val="000000"/>
        </w:rPr>
        <w:t xml:space="preserve">I will check with [ </w:t>
      </w:r>
      <w:r w:rsidRPr="00CD3753">
        <w:rPr>
          <w:rFonts w:ascii="Calibri" w:eastAsia="Calibri" w:hAnsi="Calibri" w:cs="Calibri"/>
          <w:color w:val="000000"/>
          <w:highlight w:val="yellow"/>
        </w:rPr>
        <w:t>insert name and role here</w:t>
      </w:r>
      <w:r>
        <w:rPr>
          <w:rFonts w:ascii="Calibri" w:eastAsia="Calibri" w:hAnsi="Calibri" w:cs="Calibri"/>
          <w:color w:val="000000"/>
        </w:rPr>
        <w:t xml:space="preserve"> ] if I want to use any new platform o</w:t>
      </w:r>
      <w:r w:rsidR="00E026AA">
        <w:rPr>
          <w:rFonts w:ascii="Calibri" w:eastAsia="Calibri" w:hAnsi="Calibri" w:cs="Calibri"/>
          <w:color w:val="000000"/>
        </w:rPr>
        <w:t>r</w:t>
      </w:r>
      <w:r>
        <w:rPr>
          <w:rFonts w:ascii="Calibri" w:eastAsia="Calibri" w:hAnsi="Calibri" w:cs="Calibri"/>
          <w:color w:val="000000"/>
        </w:rPr>
        <w:t xml:space="preserve"> app that has not already been approved by the school, to ensure this is quality assured.</w:t>
      </w:r>
      <w:r w:rsidR="00E026AA">
        <w:rPr>
          <w:rFonts w:ascii="Calibri" w:eastAsia="Calibri" w:hAnsi="Calibri" w:cs="Calibri"/>
          <w:color w:val="000000"/>
        </w:rPr>
        <w:t xml:space="preserve"> This includes any generative AI </w:t>
      </w:r>
      <w:r w:rsidR="00311B77">
        <w:rPr>
          <w:rFonts w:ascii="Calibri" w:eastAsia="Calibri" w:hAnsi="Calibri" w:cs="Calibri"/>
          <w:color w:val="000000"/>
        </w:rPr>
        <w:t>apps.</w:t>
      </w:r>
    </w:p>
    <w:p w14:paraId="35D3D8EF" w14:textId="4142E70E" w:rsidR="00043A3F" w:rsidRPr="00043A3F" w:rsidRDefault="00C45D06" w:rsidP="007B780F">
      <w:pPr>
        <w:pStyle w:val="Bullets"/>
        <w:ind w:left="426" w:hanging="426"/>
        <w:rPr>
          <w:rFonts w:ascii="Calibri" w:eastAsia="Calibri" w:hAnsi="Calibri" w:cs="Calibri"/>
          <w:color w:val="000000"/>
        </w:rPr>
      </w:pPr>
      <w:r>
        <w:rPr>
          <w:rFonts w:ascii="Calibri" w:eastAsia="Calibri" w:hAnsi="Calibri" w:cs="Calibri"/>
          <w:color w:val="000000"/>
        </w:rPr>
        <w:t>I will f</w:t>
      </w:r>
      <w:r w:rsidR="00043A3F" w:rsidRPr="00043A3F">
        <w:rPr>
          <w:rFonts w:ascii="Calibri" w:eastAsia="Calibri" w:hAnsi="Calibri" w:cs="Calibri"/>
          <w:color w:val="000000"/>
        </w:rPr>
        <w:t>ollow best-practice pedagogy for online</w:t>
      </w:r>
      <w:r w:rsidR="00910E43">
        <w:rPr>
          <w:rFonts w:ascii="Calibri" w:eastAsia="Calibri" w:hAnsi="Calibri" w:cs="Calibri"/>
          <w:color w:val="000000"/>
        </w:rPr>
        <w:t xml:space="preserve"> </w:t>
      </w:r>
      <w:r w:rsidR="00043A3F" w:rsidRPr="00043A3F">
        <w:rPr>
          <w:rFonts w:ascii="Calibri" w:eastAsia="Calibri" w:hAnsi="Calibri" w:cs="Calibri"/>
          <w:color w:val="000000"/>
        </w:rPr>
        <w:t xml:space="preserve">safety education, avoiding scaring and other unhelpful prevention methods. </w:t>
      </w:r>
      <w:r w:rsidR="00043A3F" w:rsidRPr="00203A12">
        <w:rPr>
          <w:rFonts w:ascii="Calibri" w:eastAsia="Calibri" w:hAnsi="Calibri" w:cs="Calibri"/>
          <w:color w:val="000000"/>
          <w:highlight w:val="yellow"/>
        </w:rPr>
        <w:t>[</w:t>
      </w:r>
      <w:r w:rsidR="003A05B7">
        <w:rPr>
          <w:rFonts w:ascii="Calibri" w:eastAsia="Calibri" w:hAnsi="Calibri" w:cs="Calibri"/>
          <w:color w:val="000000"/>
          <w:highlight w:val="yellow"/>
        </w:rPr>
        <w:t xml:space="preserve"> </w:t>
      </w:r>
      <w:r w:rsidR="00043A3F" w:rsidRPr="00203A12">
        <w:rPr>
          <w:rFonts w:ascii="Calibri" w:eastAsia="Calibri" w:hAnsi="Calibri" w:cs="Calibri"/>
          <w:color w:val="000000"/>
          <w:highlight w:val="yellow"/>
        </w:rPr>
        <w:t xml:space="preserve">You may wish to refer staff to the approaches at </w:t>
      </w:r>
      <w:hyperlink r:id="rId20" w:history="1">
        <w:r w:rsidR="00043A3F" w:rsidRPr="004331C2">
          <w:rPr>
            <w:rStyle w:val="Hyperlink"/>
            <w:rFonts w:ascii="Calibri" w:eastAsia="Calibri" w:hAnsi="Calibri" w:cs="Calibri"/>
            <w:highlight w:val="yellow"/>
          </w:rPr>
          <w:t>onlinesafetyprinciples.lgfl.net</w:t>
        </w:r>
      </w:hyperlink>
      <w:r w:rsidR="00043A3F" w:rsidRPr="00203A12">
        <w:rPr>
          <w:rFonts w:ascii="Calibri" w:eastAsia="Calibri" w:hAnsi="Calibri" w:cs="Calibri"/>
          <w:color w:val="000000"/>
          <w:highlight w:val="yellow"/>
        </w:rPr>
        <w:t xml:space="preserve"> ]</w:t>
      </w:r>
    </w:p>
    <w:p w14:paraId="70980A37" w14:textId="42E0DB36" w:rsidR="00C45D06" w:rsidRPr="00C961C5" w:rsidRDefault="00C45D06" w:rsidP="007B780F">
      <w:pPr>
        <w:pStyle w:val="Bullets"/>
        <w:ind w:left="426" w:hanging="426"/>
        <w:rPr>
          <w:rFonts w:asciiTheme="minorHAnsi" w:eastAsia="Calibri" w:hAnsiTheme="minorHAnsi" w:cstheme="minorHAnsi"/>
          <w:color w:val="000000"/>
        </w:rPr>
      </w:pPr>
      <w:r>
        <w:rPr>
          <w:rFonts w:ascii="Calibri" w:eastAsia="Calibri" w:hAnsi="Calibri" w:cs="Calibri"/>
          <w:color w:val="000000"/>
        </w:rPr>
        <w:t xml:space="preserve">I will </w:t>
      </w:r>
      <w:r w:rsidRPr="00C961C5">
        <w:rPr>
          <w:rFonts w:asciiTheme="minorHAnsi" w:eastAsia="Calibri" w:hAnsiTheme="minorHAnsi" w:cstheme="minorHAnsi"/>
          <w:color w:val="000000"/>
        </w:rPr>
        <w:t xml:space="preserve">prepare and check all online sources and classroom resources </w:t>
      </w:r>
      <w:r w:rsidRPr="0037072F">
        <w:rPr>
          <w:rFonts w:asciiTheme="minorHAnsi" w:eastAsia="Calibri" w:hAnsiTheme="minorHAnsi" w:cstheme="minorHAnsi"/>
          <w:b/>
          <w:bCs/>
          <w:color w:val="000000"/>
          <w:u w:val="single"/>
        </w:rPr>
        <w:t>before</w:t>
      </w:r>
      <w:r w:rsidRPr="00C961C5">
        <w:rPr>
          <w:rFonts w:asciiTheme="minorHAnsi" w:eastAsia="Calibri" w:hAnsiTheme="minorHAnsi" w:cstheme="minorHAnsi"/>
          <w:color w:val="000000"/>
        </w:rPr>
        <w:t xml:space="preserve"> using </w:t>
      </w:r>
      <w:r w:rsidR="00910E43">
        <w:rPr>
          <w:rFonts w:asciiTheme="minorHAnsi" w:eastAsia="Calibri" w:hAnsiTheme="minorHAnsi" w:cstheme="minorHAnsi"/>
          <w:color w:val="000000"/>
        </w:rPr>
        <w:t xml:space="preserve">them, </w:t>
      </w:r>
      <w:r w:rsidRPr="00C961C5">
        <w:rPr>
          <w:rFonts w:asciiTheme="minorHAnsi" w:eastAsia="Calibri" w:hAnsiTheme="minorHAnsi" w:cstheme="minorHAnsi"/>
          <w:color w:val="000000"/>
        </w:rPr>
        <w:t>for accuracy and appropriateness</w:t>
      </w:r>
      <w:r w:rsidR="006F20A2">
        <w:rPr>
          <w:rFonts w:asciiTheme="minorHAnsi" w:eastAsia="Calibri" w:hAnsiTheme="minorHAnsi" w:cstheme="minorHAnsi"/>
          <w:color w:val="000000"/>
        </w:rPr>
        <w:t xml:space="preserve"> (including ensuring adverts do not play at the beginning of videos)</w:t>
      </w:r>
      <w:r w:rsidRPr="00C961C5">
        <w:rPr>
          <w:rFonts w:asciiTheme="minorHAnsi" w:eastAsia="Calibri" w:hAnsiTheme="minorHAnsi" w:cstheme="minorHAnsi"/>
          <w:color w:val="000000"/>
        </w:rPr>
        <w:t xml:space="preserve">. I will flag any concerns about </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overblocking</w:t>
      </w:r>
      <w:r w:rsidR="00910E43">
        <w:rPr>
          <w:rFonts w:asciiTheme="minorHAnsi" w:eastAsia="Calibri" w:hAnsiTheme="minorHAnsi" w:cstheme="minorHAnsi"/>
          <w:color w:val="000000"/>
        </w:rPr>
        <w:t>”</w:t>
      </w:r>
      <w:r w:rsidRPr="00C961C5">
        <w:rPr>
          <w:rFonts w:asciiTheme="minorHAnsi" w:eastAsia="Calibri" w:hAnsiTheme="minorHAnsi" w:cstheme="minorHAnsi"/>
          <w:color w:val="000000"/>
        </w:rPr>
        <w:t xml:space="preserve"> to the DSL</w:t>
      </w:r>
      <w:r w:rsidR="006F20A2">
        <w:rPr>
          <w:rFonts w:asciiTheme="minorHAnsi" w:eastAsia="Calibri" w:hAnsiTheme="minorHAnsi" w:cstheme="minorHAnsi"/>
          <w:color w:val="000000"/>
        </w:rPr>
        <w:t xml:space="preserve"> (such as if I cannot access teaching materials)</w:t>
      </w:r>
      <w:r w:rsidRPr="00C961C5">
        <w:rPr>
          <w:rFonts w:asciiTheme="minorHAnsi" w:eastAsia="Calibri" w:hAnsiTheme="minorHAnsi" w:cstheme="minorHAnsi"/>
          <w:color w:val="000000"/>
        </w:rPr>
        <w:t>.</w:t>
      </w:r>
    </w:p>
    <w:p w14:paraId="7E181952" w14:textId="77777777" w:rsidR="00C961C5" w:rsidRDefault="00C45D06" w:rsidP="007B780F">
      <w:pPr>
        <w:pStyle w:val="Bullets"/>
        <w:ind w:left="426" w:hanging="426"/>
        <w:rPr>
          <w:rFonts w:asciiTheme="minorHAnsi" w:eastAsia="Calibri" w:hAnsiTheme="minorHAnsi" w:cstheme="minorHAnsi"/>
          <w:color w:val="000000"/>
        </w:rPr>
      </w:pPr>
      <w:r w:rsidRPr="00C961C5">
        <w:rPr>
          <w:rFonts w:asciiTheme="minorHAnsi" w:eastAsia="Calibri" w:hAnsiTheme="minorHAnsi" w:cstheme="minorHAnsi"/>
          <w:color w:val="000000"/>
        </w:rPr>
        <w:t>I will carefully supervise and guide pupils when engaged in learning activities involving online technology, supporting them with search skills, critical thinking, age-appropriate materials and signposting, and legal issues such as copyright and</w:t>
      </w:r>
      <w:r w:rsidR="00EB4276" w:rsidRPr="00C961C5">
        <w:rPr>
          <w:rFonts w:asciiTheme="minorHAnsi" w:eastAsia="Calibri" w:hAnsiTheme="minorHAnsi" w:cstheme="minorHAnsi"/>
          <w:color w:val="000000"/>
        </w:rPr>
        <w:t xml:space="preserve"> data protection</w:t>
      </w:r>
      <w:r w:rsidRPr="00C961C5">
        <w:rPr>
          <w:rFonts w:asciiTheme="minorHAnsi" w:eastAsia="Calibri" w:hAnsiTheme="minorHAnsi" w:cstheme="minorHAnsi"/>
          <w:color w:val="000000"/>
        </w:rPr>
        <w:t xml:space="preserve">. </w:t>
      </w:r>
    </w:p>
    <w:p w14:paraId="796E7D32" w14:textId="5200FE01" w:rsidR="000E3E2D" w:rsidRPr="000E3E2D" w:rsidRDefault="000E3E2D" w:rsidP="007B780F">
      <w:pPr>
        <w:pStyle w:val="Bullets"/>
        <w:ind w:left="426" w:hanging="426"/>
        <w:rPr>
          <w:rFonts w:asciiTheme="minorHAnsi" w:hAnsiTheme="minorHAnsi" w:cstheme="minorHAnsi"/>
        </w:rPr>
      </w:pPr>
      <w:r>
        <w:rPr>
          <w:rFonts w:asciiTheme="minorHAnsi" w:hAnsiTheme="minorHAnsi" w:cstheme="minorHAnsi"/>
          <w:bCs/>
          <w:color w:val="000000"/>
        </w:rPr>
        <w:t xml:space="preserve">I will </w:t>
      </w:r>
      <w:r w:rsidR="004331C2">
        <w:rPr>
          <w:rFonts w:asciiTheme="minorHAnsi" w:hAnsiTheme="minorHAnsi" w:cstheme="minorHAnsi"/>
          <w:bCs/>
          <w:color w:val="000000"/>
        </w:rPr>
        <w:t>physically monitor pupils using online devices in the classroom to ensure appropriate and safe use.</w:t>
      </w:r>
    </w:p>
    <w:p w14:paraId="0000002B" w14:textId="52E36A36" w:rsidR="00357BFA" w:rsidRPr="00C961C5" w:rsidRDefault="00214739" w:rsidP="007B780F">
      <w:pPr>
        <w:pStyle w:val="Bullets"/>
        <w:ind w:left="426" w:hanging="426"/>
        <w:rPr>
          <w:rFonts w:asciiTheme="minorHAnsi" w:hAnsiTheme="minorHAnsi" w:cstheme="minorHAnsi"/>
        </w:rPr>
      </w:pPr>
      <w:r w:rsidRPr="00C961C5">
        <w:rPr>
          <w:rFonts w:asciiTheme="minorHAnsi" w:hAnsiTheme="minorHAnsi" w:cstheme="minorHAnsi"/>
          <w:bCs/>
          <w:color w:val="000000"/>
        </w:rPr>
        <w:t xml:space="preserve">During </w:t>
      </w:r>
      <w:r w:rsidR="00C961C5" w:rsidRPr="00C961C5">
        <w:rPr>
          <w:rFonts w:asciiTheme="minorHAnsi" w:hAnsiTheme="minorHAnsi" w:cstheme="minorHAnsi"/>
          <w:bCs/>
          <w:color w:val="000000"/>
        </w:rPr>
        <w:t xml:space="preserve">any periods of </w:t>
      </w:r>
      <w:r w:rsidRPr="00C961C5">
        <w:rPr>
          <w:rFonts w:asciiTheme="minorHAnsi" w:hAnsiTheme="minorHAnsi" w:cstheme="minorHAnsi"/>
          <w:bCs/>
          <w:color w:val="000000"/>
        </w:rPr>
        <w:t>remote learning</w:t>
      </w:r>
      <w:r w:rsidR="00C961C5" w:rsidRPr="00C961C5">
        <w:rPr>
          <w:rFonts w:asciiTheme="minorHAnsi" w:hAnsiTheme="minorHAnsi" w:cstheme="minorHAnsi"/>
          <w:bCs/>
          <w:color w:val="000000"/>
        </w:rPr>
        <w:t xml:space="preserve">, </w:t>
      </w:r>
      <w:bookmarkStart w:id="3" w:name="_heading=h.3znysh7" w:colFirst="0" w:colLast="0"/>
      <w:bookmarkEnd w:id="3"/>
      <w:r w:rsidRPr="00C961C5">
        <w:rPr>
          <w:rFonts w:asciiTheme="minorHAnsi" w:hAnsiTheme="minorHAnsi" w:cstheme="minorHAnsi"/>
          <w:bCs/>
          <w:color w:val="000000"/>
        </w:rPr>
        <w:t>I will not behave any differently</w:t>
      </w:r>
      <w:r w:rsidRPr="00C961C5">
        <w:rPr>
          <w:rFonts w:asciiTheme="minorHAnsi" w:hAnsiTheme="minorHAnsi" w:cstheme="minorHAnsi"/>
          <w:color w:val="000000"/>
        </w:rPr>
        <w:t xml:space="preserve"> towards students compared to when I am in school</w:t>
      </w:r>
      <w:r w:rsidR="00C961C5">
        <w:rPr>
          <w:rFonts w:asciiTheme="minorHAnsi" w:hAnsiTheme="minorHAnsi" w:cstheme="minorHAnsi"/>
          <w:color w:val="000000"/>
        </w:rPr>
        <w:t xml:space="preserve"> and will follow the </w:t>
      </w:r>
      <w:r w:rsidR="00AD5984">
        <w:rPr>
          <w:rFonts w:asciiTheme="minorHAnsi" w:hAnsiTheme="minorHAnsi" w:cstheme="minorHAnsi"/>
          <w:color w:val="000000"/>
        </w:rPr>
        <w:t xml:space="preserve">same safeguarding principles as outlined in the </w:t>
      </w:r>
      <w:r w:rsidR="00E204CA">
        <w:rPr>
          <w:rFonts w:asciiTheme="minorHAnsi" w:hAnsiTheme="minorHAnsi" w:cstheme="minorHAnsi"/>
          <w:color w:val="000000"/>
        </w:rPr>
        <w:t xml:space="preserve">main child protection and safeguarding policy </w:t>
      </w:r>
      <w:r w:rsidR="00AF0E9A">
        <w:rPr>
          <w:rFonts w:asciiTheme="minorHAnsi" w:hAnsiTheme="minorHAnsi" w:cstheme="minorHAnsi"/>
          <w:color w:val="000000"/>
        </w:rPr>
        <w:t>when it comes to behaviour, ways to contact and the relevant systems and b</w:t>
      </w:r>
      <w:r w:rsidR="00CD1EC3">
        <w:rPr>
          <w:rFonts w:asciiTheme="minorHAnsi" w:hAnsiTheme="minorHAnsi" w:cstheme="minorHAnsi"/>
          <w:color w:val="000000"/>
        </w:rPr>
        <w:t>e</w:t>
      </w:r>
      <w:r w:rsidR="00AF0E9A">
        <w:rPr>
          <w:rFonts w:asciiTheme="minorHAnsi" w:hAnsiTheme="minorHAnsi" w:cstheme="minorHAnsi"/>
          <w:color w:val="000000"/>
        </w:rPr>
        <w:t>haviours.</w:t>
      </w:r>
    </w:p>
    <w:p w14:paraId="0000002E" w14:textId="77777777" w:rsidR="00357BFA" w:rsidRPr="00203A12" w:rsidRDefault="00214739" w:rsidP="007B780F">
      <w:pPr>
        <w:numPr>
          <w:ilvl w:val="0"/>
          <w:numId w:val="1"/>
        </w:numPr>
        <w:pBdr>
          <w:top w:val="nil"/>
          <w:left w:val="nil"/>
          <w:bottom w:val="nil"/>
          <w:right w:val="nil"/>
          <w:between w:val="nil"/>
        </w:pBdr>
        <w:spacing w:after="0"/>
        <w:ind w:left="426" w:hanging="426"/>
      </w:pPr>
      <w:r w:rsidRPr="00C961C5">
        <w:rPr>
          <w:rFonts w:asciiTheme="minorHAnsi" w:hAnsiTheme="minorHAnsi" w:cstheme="minorHAnsi"/>
          <w:color w:val="000000"/>
        </w:rPr>
        <w:t>I underst</w:t>
      </w:r>
      <w:r>
        <w:rPr>
          <w:color w:val="000000"/>
        </w:rPr>
        <w:t xml:space="preserve">and that school systems and users are protected by security, monitoring and filtering services, and that my use of school devices, systems and logins on my own devices and at home (regardless of time, location or connection), including encrypted content, can be monitored/captured/viewed by the relevant authorised staff members. </w:t>
      </w:r>
    </w:p>
    <w:p w14:paraId="1B7FFBE6" w14:textId="43B30086" w:rsidR="00390DC4" w:rsidRDefault="00F96D89" w:rsidP="007B780F">
      <w:pPr>
        <w:numPr>
          <w:ilvl w:val="0"/>
          <w:numId w:val="1"/>
        </w:numPr>
        <w:pBdr>
          <w:top w:val="nil"/>
          <w:left w:val="nil"/>
          <w:bottom w:val="nil"/>
          <w:right w:val="nil"/>
          <w:between w:val="nil"/>
        </w:pBdr>
        <w:spacing w:after="0"/>
        <w:ind w:left="426" w:hanging="426"/>
      </w:pPr>
      <w:r>
        <w:rPr>
          <w:color w:val="000000"/>
        </w:rPr>
        <w:lastRenderedPageBreak/>
        <w:t xml:space="preserve">I </w:t>
      </w:r>
      <w:r w:rsidR="00C612D8">
        <w:rPr>
          <w:color w:val="000000"/>
        </w:rPr>
        <w:t xml:space="preserve">know </w:t>
      </w:r>
      <w:r>
        <w:rPr>
          <w:color w:val="000000"/>
        </w:rPr>
        <w:t>the filtering and monitoring systems used within school</w:t>
      </w:r>
      <w:r w:rsidR="00832B70">
        <w:rPr>
          <w:color w:val="000000"/>
        </w:rPr>
        <w:t xml:space="preserve"> and the types of content blocked</w:t>
      </w:r>
      <w:r w:rsidR="007329AF">
        <w:rPr>
          <w:color w:val="000000"/>
        </w:rPr>
        <w:t xml:space="preserve"> and am aware of the increased focus on these areas in KCSIE</w:t>
      </w:r>
      <w:r w:rsidR="00832B70">
        <w:rPr>
          <w:color w:val="000000"/>
        </w:rPr>
        <w:t>. I</w:t>
      </w:r>
      <w:r>
        <w:rPr>
          <w:color w:val="000000"/>
        </w:rPr>
        <w:t xml:space="preserve">f I </w:t>
      </w:r>
      <w:r w:rsidR="007329AF">
        <w:rPr>
          <w:color w:val="000000"/>
        </w:rPr>
        <w:t xml:space="preserve">discover </w:t>
      </w:r>
      <w:r w:rsidR="00721D66">
        <w:rPr>
          <w:color w:val="000000"/>
        </w:rPr>
        <w:t xml:space="preserve">pupils </w:t>
      </w:r>
      <w:r w:rsidR="00CD1EC3">
        <w:rPr>
          <w:color w:val="000000"/>
        </w:rPr>
        <w:t xml:space="preserve">or adults </w:t>
      </w:r>
      <w:r w:rsidR="007329AF">
        <w:rPr>
          <w:color w:val="000000"/>
        </w:rPr>
        <w:t xml:space="preserve">may be </w:t>
      </w:r>
      <w:r w:rsidR="00721D66">
        <w:rPr>
          <w:color w:val="000000"/>
        </w:rPr>
        <w:t xml:space="preserve">bypassing blocks or accessing </w:t>
      </w:r>
      <w:r w:rsidR="00F71E4D">
        <w:rPr>
          <w:color w:val="000000"/>
        </w:rPr>
        <w:t xml:space="preserve">inappropriate material, </w:t>
      </w:r>
      <w:r w:rsidR="00D24617">
        <w:rPr>
          <w:color w:val="000000"/>
        </w:rPr>
        <w:t xml:space="preserve">I will report </w:t>
      </w:r>
      <w:r w:rsidR="007329AF">
        <w:rPr>
          <w:color w:val="000000"/>
        </w:rPr>
        <w:t xml:space="preserve">this </w:t>
      </w:r>
      <w:r w:rsidR="00D24617">
        <w:rPr>
          <w:color w:val="000000"/>
        </w:rPr>
        <w:t>to the DSL</w:t>
      </w:r>
      <w:r w:rsidR="00F71E4D">
        <w:rPr>
          <w:color w:val="000000"/>
        </w:rPr>
        <w:t xml:space="preserve"> without delay. Equally, if I feel that we are overblocking, I shall notify the school </w:t>
      </w:r>
      <w:r w:rsidR="00C612D8">
        <w:rPr>
          <w:color w:val="000000"/>
        </w:rPr>
        <w:t>to inform regular checks and annual review of these systems.</w:t>
      </w:r>
    </w:p>
    <w:p w14:paraId="56DD58B2" w14:textId="31480944" w:rsidR="00057915" w:rsidRPr="003C1210" w:rsidRDefault="009D0029" w:rsidP="003C1210">
      <w:pPr>
        <w:numPr>
          <w:ilvl w:val="0"/>
          <w:numId w:val="1"/>
        </w:numPr>
        <w:pBdr>
          <w:top w:val="nil"/>
          <w:left w:val="nil"/>
          <w:bottom w:val="nil"/>
          <w:right w:val="nil"/>
          <w:between w:val="nil"/>
        </w:pBdr>
        <w:spacing w:after="0"/>
        <w:ind w:left="426" w:hanging="426"/>
        <w:rPr>
          <w:color w:val="000000"/>
        </w:rPr>
      </w:pPr>
      <w:r w:rsidRPr="003C1210">
        <w:rPr>
          <w:color w:val="000000"/>
        </w:rPr>
        <w:t>I</w:t>
      </w:r>
      <w:r w:rsidR="003C1210" w:rsidRPr="003C1210">
        <w:rPr>
          <w:color w:val="000000"/>
        </w:rPr>
        <w:t xml:space="preserve"> </w:t>
      </w:r>
      <w:r w:rsidRPr="003C1210">
        <w:rPr>
          <w:color w:val="000000"/>
        </w:rPr>
        <w:t>will m</w:t>
      </w:r>
      <w:r w:rsidR="00057915" w:rsidRPr="003C1210">
        <w:rPr>
          <w:color w:val="000000"/>
        </w:rPr>
        <w:t xml:space="preserve">aintain a professional presence online and carefully consider how </w:t>
      </w:r>
      <w:r w:rsidRPr="003C1210">
        <w:rPr>
          <w:color w:val="000000"/>
        </w:rPr>
        <w:t>I</w:t>
      </w:r>
      <w:r w:rsidR="00057915" w:rsidRPr="003C1210">
        <w:rPr>
          <w:color w:val="000000"/>
        </w:rPr>
        <w:t xml:space="preserve"> interact with our schools’/school’s communities</w:t>
      </w:r>
      <w:r w:rsidR="00EE38B3" w:rsidRPr="003C1210">
        <w:rPr>
          <w:color w:val="000000"/>
        </w:rPr>
        <w:t xml:space="preserve">. I understand </w:t>
      </w:r>
      <w:r w:rsidR="00620785" w:rsidRPr="003C1210">
        <w:rPr>
          <w:color w:val="000000"/>
        </w:rPr>
        <w:t>that all communication must be conducted by offic</w:t>
      </w:r>
      <w:r w:rsidR="00D80B41" w:rsidRPr="003C1210">
        <w:rPr>
          <w:color w:val="000000"/>
        </w:rPr>
        <w:t xml:space="preserve">ial school channels </w:t>
      </w:r>
      <w:r w:rsidR="00033E6D" w:rsidRPr="003C1210">
        <w:rPr>
          <w:color w:val="000000"/>
        </w:rPr>
        <w:t xml:space="preserve">and communication </w:t>
      </w:r>
      <w:r w:rsidR="00A429A2" w:rsidRPr="003C1210">
        <w:rPr>
          <w:color w:val="000000"/>
        </w:rPr>
        <w:t>p</w:t>
      </w:r>
      <w:r w:rsidR="00033E6D" w:rsidRPr="003C1210">
        <w:rPr>
          <w:color w:val="000000"/>
        </w:rPr>
        <w:t xml:space="preserve">latforms </w:t>
      </w:r>
      <w:r w:rsidR="00D80B41" w:rsidRPr="003C1210">
        <w:rPr>
          <w:color w:val="000000"/>
        </w:rPr>
        <w:t>to maintain professional standards and data security.</w:t>
      </w:r>
      <w:r w:rsidR="00827820" w:rsidRPr="003C1210">
        <w:rPr>
          <w:color w:val="000000"/>
        </w:rPr>
        <w:t xml:space="preserve"> I will not use any personal email, WhatsApp or </w:t>
      </w:r>
      <w:r w:rsidR="00BB1DAD" w:rsidRPr="003C1210">
        <w:rPr>
          <w:color w:val="000000"/>
        </w:rPr>
        <w:t>social media for school purposes</w:t>
      </w:r>
      <w:r w:rsidR="00E63A53" w:rsidRPr="003C1210">
        <w:rPr>
          <w:color w:val="000000"/>
        </w:rPr>
        <w:t xml:space="preserve"> unless there is explicit agreement by school leaders</w:t>
      </w:r>
      <w:r w:rsidR="00BB1DAD" w:rsidRPr="003C1210">
        <w:rPr>
          <w:color w:val="000000"/>
        </w:rPr>
        <w:t>.</w:t>
      </w:r>
    </w:p>
    <w:p w14:paraId="339BB2BB" w14:textId="77777777" w:rsidR="003B04A8" w:rsidRPr="007129CA" w:rsidRDefault="00214739" w:rsidP="003B04A8">
      <w:pPr>
        <w:numPr>
          <w:ilvl w:val="0"/>
          <w:numId w:val="1"/>
        </w:numPr>
        <w:pBdr>
          <w:top w:val="nil"/>
          <w:left w:val="nil"/>
          <w:bottom w:val="nil"/>
          <w:right w:val="nil"/>
          <w:between w:val="nil"/>
        </w:pBdr>
        <w:spacing w:after="0"/>
        <w:ind w:left="426" w:hanging="426"/>
      </w:pPr>
      <w:r w:rsidRPr="003B04A8">
        <w:rPr>
          <w:color w:val="000000"/>
        </w:rPr>
        <w:t>I understand that I am a role model and will promote positive online safety and model safe, responsible and positive behaviours in my own use of technology</w:t>
      </w:r>
      <w:r w:rsidR="0066136E" w:rsidRPr="003B04A8">
        <w:rPr>
          <w:color w:val="000000"/>
        </w:rPr>
        <w:t xml:space="preserve"> both in and outside school</w:t>
      </w:r>
      <w:r w:rsidRPr="003B04A8">
        <w:rPr>
          <w:color w:val="000000"/>
        </w:rPr>
        <w:t xml:space="preserve">, including </w:t>
      </w:r>
      <w:r w:rsidR="006A7740" w:rsidRPr="003B04A8">
        <w:rPr>
          <w:color w:val="000000"/>
        </w:rPr>
        <w:t xml:space="preserve">on </w:t>
      </w:r>
      <w:r w:rsidRPr="003B04A8">
        <w:rPr>
          <w:color w:val="000000"/>
        </w:rPr>
        <w:t>social media, e.g. by</w:t>
      </w:r>
      <w:r w:rsidR="003801A6" w:rsidRPr="003B04A8">
        <w:rPr>
          <w:color w:val="000000"/>
        </w:rPr>
        <w:t xml:space="preserve"> </w:t>
      </w:r>
      <w:r w:rsidR="00390DC4" w:rsidRPr="003B04A8">
        <w:rPr>
          <w:color w:val="000000"/>
        </w:rPr>
        <w:t>n</w:t>
      </w:r>
      <w:r w:rsidRPr="003B04A8">
        <w:rPr>
          <w:color w:val="000000"/>
        </w:rPr>
        <w:t xml:space="preserve">ot sharing other’s images or details without permission </w:t>
      </w:r>
      <w:r w:rsidR="00390DC4" w:rsidRPr="003B04A8">
        <w:rPr>
          <w:color w:val="000000"/>
        </w:rPr>
        <w:t>and r</w:t>
      </w:r>
      <w:r w:rsidRPr="003B04A8">
        <w:rPr>
          <w:color w:val="000000"/>
        </w:rPr>
        <w:t>efraining from posting negative, threatening or violent comments about others, regardless of whether they are members of the school community or not.</w:t>
      </w:r>
    </w:p>
    <w:p w14:paraId="0FB3C84C" w14:textId="70BE228D" w:rsidR="00516309" w:rsidRDefault="00516309" w:rsidP="003C1210">
      <w:pPr>
        <w:numPr>
          <w:ilvl w:val="0"/>
          <w:numId w:val="1"/>
        </w:numPr>
        <w:pBdr>
          <w:top w:val="nil"/>
          <w:left w:val="nil"/>
          <w:bottom w:val="nil"/>
          <w:right w:val="nil"/>
          <w:between w:val="nil"/>
        </w:pBdr>
        <w:spacing w:after="0"/>
        <w:ind w:left="426" w:hanging="426"/>
      </w:pPr>
      <w:r w:rsidRPr="003B04A8">
        <w:t xml:space="preserve">I will review </w:t>
      </w:r>
      <w:r w:rsidR="003C4532">
        <w:t xml:space="preserve">my personal social media </w:t>
      </w:r>
      <w:r w:rsidRPr="003B04A8">
        <w:t xml:space="preserve">privacy settings regularly to make sure </w:t>
      </w:r>
      <w:r w:rsidR="00A00A58" w:rsidRPr="003B04A8">
        <w:t>I am</w:t>
      </w:r>
      <w:r w:rsidRPr="003B04A8">
        <w:t xml:space="preserve"> happy with information about </w:t>
      </w:r>
      <w:r w:rsidR="00A00A58" w:rsidRPr="003B04A8">
        <w:t>me</w:t>
      </w:r>
      <w:r w:rsidRPr="003B04A8">
        <w:t xml:space="preserve"> that is publicly available</w:t>
      </w:r>
      <w:r w:rsidR="00A13D09" w:rsidRPr="003B04A8">
        <w:t>.</w:t>
      </w:r>
      <w:r w:rsidR="004C0DF1" w:rsidRPr="003B04A8">
        <w:t xml:space="preserve"> </w:t>
      </w:r>
    </w:p>
    <w:p w14:paraId="00000032" w14:textId="5B0BA396"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 xml:space="preserve">I will not contact or attempt to contact any pupil or to access their contact details (including their usernames/handles on different platforms) in any way other than school-approved and school-monitored ways, which are detailed in the school’s Online Safety Policy. </w:t>
      </w:r>
      <w:r>
        <w:rPr>
          <w:color w:val="000000"/>
          <w:highlight w:val="yellow"/>
        </w:rPr>
        <w:t xml:space="preserve">[ insert link; the LGfL </w:t>
      </w:r>
      <w:r w:rsidR="00577F5F">
        <w:rPr>
          <w:color w:val="000000"/>
          <w:highlight w:val="yellow"/>
        </w:rPr>
        <w:t xml:space="preserve">SafeguardED </w:t>
      </w:r>
      <w:r>
        <w:rPr>
          <w:color w:val="000000"/>
          <w:highlight w:val="yellow"/>
        </w:rPr>
        <w:t xml:space="preserve">template at </w:t>
      </w:r>
      <w:hyperlink r:id="rId21">
        <w:r>
          <w:rPr>
            <w:color w:val="0000FF"/>
            <w:highlight w:val="yellow"/>
            <w:u w:val="single"/>
          </w:rPr>
          <w:t>safepolicies.lgfl.net</w:t>
        </w:r>
      </w:hyperlink>
      <w:r>
        <w:rPr>
          <w:color w:val="000000"/>
          <w:highlight w:val="yellow"/>
        </w:rPr>
        <w:t xml:space="preserve"> includes a draft text for this ]</w:t>
      </w:r>
      <w:r>
        <w:rPr>
          <w:color w:val="000000"/>
        </w:rPr>
        <w:t xml:space="preserve"> I will report any breach of this by others or attempts by pupils to do the same to the headteacher.</w:t>
      </w:r>
    </w:p>
    <w:p w14:paraId="36D4DB6B" w14:textId="724EE62F" w:rsidR="00634F29" w:rsidRDefault="00634F29" w:rsidP="007B780F">
      <w:pPr>
        <w:numPr>
          <w:ilvl w:val="0"/>
          <w:numId w:val="1"/>
        </w:numPr>
        <w:pBdr>
          <w:top w:val="nil"/>
          <w:left w:val="nil"/>
          <w:bottom w:val="nil"/>
          <w:right w:val="nil"/>
          <w:between w:val="nil"/>
        </w:pBdr>
        <w:spacing w:after="0"/>
        <w:ind w:left="426" w:hanging="426"/>
      </w:pPr>
      <w:r>
        <w:rPr>
          <w:color w:val="000000"/>
        </w:rPr>
        <w:t xml:space="preserve">If I already have a personal relationship to a pupil or their family, I will inform the DSL/Headteacher of this </w:t>
      </w:r>
      <w:r w:rsidR="00674B39">
        <w:rPr>
          <w:color w:val="000000"/>
        </w:rPr>
        <w:t xml:space="preserve">as soon as possible. </w:t>
      </w:r>
      <w:r w:rsidR="00674B39" w:rsidRPr="00272906">
        <w:rPr>
          <w:color w:val="000000"/>
          <w:highlight w:val="yellow"/>
        </w:rPr>
        <w:t>[ adapt to match your procedure ]</w:t>
      </w:r>
    </w:p>
    <w:p w14:paraId="00000033" w14:textId="1BACB144" w:rsidR="00357BFA" w:rsidRPr="00272906" w:rsidRDefault="00214739" w:rsidP="007B780F">
      <w:pPr>
        <w:numPr>
          <w:ilvl w:val="0"/>
          <w:numId w:val="1"/>
        </w:numPr>
        <w:pBdr>
          <w:top w:val="nil"/>
          <w:left w:val="nil"/>
          <w:bottom w:val="nil"/>
          <w:right w:val="nil"/>
          <w:between w:val="nil"/>
        </w:pBdr>
        <w:spacing w:after="0"/>
        <w:ind w:left="426" w:hanging="426"/>
      </w:pPr>
      <w:r>
        <w:rPr>
          <w:color w:val="000000"/>
        </w:rPr>
        <w:t xml:space="preserve">Details on social media behaviour, the general capture of digital images/video and on my use of personal devices is stated in the full Online Safety policy. </w:t>
      </w:r>
      <w:r>
        <w:rPr>
          <w:color w:val="000000"/>
          <w:highlight w:val="yellow"/>
        </w:rPr>
        <w:t>[ adapt this point in line with your policy; more info on our template ]</w:t>
      </w:r>
      <w:r>
        <w:rPr>
          <w:color w:val="000000"/>
        </w:rPr>
        <w:t xml:space="preserve"> If I am </w:t>
      </w:r>
      <w:r w:rsidR="00392A1B">
        <w:rPr>
          <w:color w:val="000000"/>
        </w:rPr>
        <w:t xml:space="preserve">ever </w:t>
      </w:r>
      <w:r>
        <w:rPr>
          <w:color w:val="000000"/>
        </w:rPr>
        <w:t>not sure</w:t>
      </w:r>
      <w:r w:rsidR="00392A1B">
        <w:rPr>
          <w:color w:val="000000"/>
        </w:rPr>
        <w:t>, I will ask first</w:t>
      </w:r>
      <w:r>
        <w:rPr>
          <w:color w:val="000000"/>
        </w:rPr>
        <w:t>.</w:t>
      </w:r>
    </w:p>
    <w:p w14:paraId="40E6EC40" w14:textId="7FAEA8DC" w:rsidR="00292269" w:rsidRPr="003F3944" w:rsidRDefault="00292269" w:rsidP="007B780F">
      <w:pPr>
        <w:numPr>
          <w:ilvl w:val="0"/>
          <w:numId w:val="1"/>
        </w:numPr>
        <w:pBdr>
          <w:top w:val="nil"/>
          <w:left w:val="nil"/>
          <w:bottom w:val="nil"/>
          <w:right w:val="nil"/>
          <w:between w:val="nil"/>
        </w:pBdr>
        <w:spacing w:after="0"/>
        <w:ind w:left="426" w:hanging="426"/>
      </w:pPr>
      <w:r>
        <w:rPr>
          <w:color w:val="000000"/>
        </w:rPr>
        <w:t xml:space="preserve">I will not </w:t>
      </w:r>
      <w:r w:rsidR="00783EB3">
        <w:rPr>
          <w:color w:val="000000"/>
        </w:rPr>
        <w:t xml:space="preserve">use any new technology or download any apps without agreement from </w:t>
      </w:r>
      <w:r w:rsidR="00783EB3" w:rsidRPr="00272906">
        <w:rPr>
          <w:color w:val="000000"/>
          <w:highlight w:val="yellow"/>
        </w:rPr>
        <w:t>[ insert your school’s quality assurance method ].</w:t>
      </w:r>
    </w:p>
    <w:p w14:paraId="03D1E474" w14:textId="2635E533" w:rsidR="003F3944" w:rsidRPr="003F3944" w:rsidRDefault="003F3944" w:rsidP="007B780F">
      <w:pPr>
        <w:numPr>
          <w:ilvl w:val="0"/>
          <w:numId w:val="1"/>
        </w:numPr>
        <w:pBdr>
          <w:top w:val="nil"/>
          <w:left w:val="nil"/>
          <w:bottom w:val="nil"/>
          <w:right w:val="nil"/>
          <w:between w:val="nil"/>
        </w:pBdr>
        <w:spacing w:after="0"/>
        <w:ind w:left="426" w:hanging="426"/>
      </w:pPr>
      <w:r w:rsidRPr="003F3944">
        <w:rPr>
          <w:rFonts w:ascii="Noto Sans Symbols" w:eastAsia="Times New Roman" w:hAnsi="Noto Sans Symbols" w:cs="Times New Roman"/>
          <w:color w:val="000000"/>
        </w:rPr>
        <w:t>I will not</w:t>
      </w:r>
      <w:r w:rsidRPr="007058AB">
        <w:rPr>
          <w:rFonts w:ascii="Noto Sans Symbols" w:eastAsia="Times New Roman" w:hAnsi="Noto Sans Symbols" w:cs="Times New Roman"/>
          <w:color w:val="000000"/>
        </w:rPr>
        <w:t xml:space="preserve"> use a mobile hotspot to provide internet to </w:t>
      </w:r>
      <w:r w:rsidRPr="003F3944">
        <w:rPr>
          <w:rFonts w:ascii="Noto Sans Symbols" w:eastAsia="Times New Roman" w:hAnsi="Noto Sans Symbols" w:cs="Times New Roman"/>
          <w:color w:val="000000"/>
        </w:rPr>
        <w:t>any</w:t>
      </w:r>
      <w:r w:rsidRPr="007058AB">
        <w:rPr>
          <w:rFonts w:ascii="Noto Sans Symbols" w:eastAsia="Times New Roman" w:hAnsi="Noto Sans Symbols" w:cs="Times New Roman"/>
          <w:color w:val="000000"/>
        </w:rPr>
        <w:t xml:space="preserve"> device </w:t>
      </w:r>
      <w:r w:rsidRPr="003F3944">
        <w:rPr>
          <w:rFonts w:ascii="Noto Sans Symbols" w:eastAsia="Times New Roman" w:hAnsi="Noto Sans Symbols" w:cs="Times New Roman"/>
          <w:color w:val="000000"/>
        </w:rPr>
        <w:t>I use in school.</w:t>
      </w:r>
    </w:p>
    <w:p w14:paraId="187D3140" w14:textId="77777777" w:rsidR="00C2196A" w:rsidRPr="00C2196A" w:rsidRDefault="00214739" w:rsidP="007B780F">
      <w:pPr>
        <w:numPr>
          <w:ilvl w:val="0"/>
          <w:numId w:val="1"/>
        </w:numPr>
        <w:pBdr>
          <w:top w:val="nil"/>
          <w:left w:val="nil"/>
          <w:bottom w:val="nil"/>
          <w:right w:val="nil"/>
          <w:between w:val="nil"/>
        </w:pBdr>
        <w:spacing w:after="0"/>
        <w:ind w:left="426" w:hanging="426"/>
      </w:pPr>
      <w:bookmarkStart w:id="4" w:name="_heading=h.2et92p0" w:colFirst="0" w:colLast="0"/>
      <w:bookmarkEnd w:id="4"/>
      <w:r>
        <w:rPr>
          <w:color w:val="000000"/>
        </w:rPr>
        <w:t>I agree to adhere to all provisions of the school</w:t>
      </w:r>
      <w:r w:rsidR="00392A1B">
        <w:rPr>
          <w:color w:val="000000"/>
        </w:rPr>
        <w:t>’s Cybersecurity and</w:t>
      </w:r>
      <w:r>
        <w:rPr>
          <w:color w:val="000000"/>
        </w:rPr>
        <w:t xml:space="preserve"> Data Protection Polic</w:t>
      </w:r>
      <w:r w:rsidR="00392A1B">
        <w:rPr>
          <w:color w:val="000000"/>
        </w:rPr>
        <w:t>ies</w:t>
      </w:r>
      <w:r>
        <w:rPr>
          <w:color w:val="000000"/>
        </w:rPr>
        <w:t xml:space="preserve"> </w:t>
      </w:r>
      <w:r>
        <w:rPr>
          <w:color w:val="000000"/>
          <w:highlight w:val="yellow"/>
        </w:rPr>
        <w:t>[ insert link ]</w:t>
      </w:r>
      <w:r>
        <w:rPr>
          <w:color w:val="000000"/>
        </w:rPr>
        <w:t xml:space="preserve"> at all times, whether or not I am on site or using a school device, platform or network</w:t>
      </w:r>
      <w:r w:rsidR="00C2196A">
        <w:rPr>
          <w:color w:val="000000"/>
        </w:rPr>
        <w:t>.</w:t>
      </w:r>
    </w:p>
    <w:p w14:paraId="00000037" w14:textId="77777777" w:rsidR="00357BFA" w:rsidRDefault="00214739" w:rsidP="007B780F">
      <w:pPr>
        <w:numPr>
          <w:ilvl w:val="0"/>
          <w:numId w:val="1"/>
        </w:numPr>
        <w:pBdr>
          <w:top w:val="nil"/>
          <w:left w:val="nil"/>
          <w:bottom w:val="nil"/>
          <w:right w:val="nil"/>
          <w:between w:val="nil"/>
        </w:pBdr>
        <w:spacing w:after="0"/>
        <w:ind w:left="426" w:hanging="426"/>
      </w:pPr>
      <w:r>
        <w:rPr>
          <w:color w:val="000000"/>
        </w:rPr>
        <w:t xml:space="preserve">I will never use school devices and networks/internet/platforms/other technologies to access material that is illegal or in any way inappropriate for an education setting. I will not attempt to bypass security or monitoring and will look after devices loaned to me. </w:t>
      </w:r>
    </w:p>
    <w:p w14:paraId="0000003B" w14:textId="6D4B727E" w:rsidR="00357BFA" w:rsidRPr="00E03A58" w:rsidRDefault="00214739" w:rsidP="007B780F">
      <w:pPr>
        <w:numPr>
          <w:ilvl w:val="0"/>
          <w:numId w:val="1"/>
        </w:numPr>
        <w:pBdr>
          <w:top w:val="nil"/>
          <w:left w:val="nil"/>
          <w:bottom w:val="nil"/>
          <w:right w:val="nil"/>
          <w:between w:val="nil"/>
        </w:pBdr>
        <w:spacing w:after="0"/>
        <w:ind w:left="426" w:hanging="426"/>
      </w:pPr>
      <w:r>
        <w:rPr>
          <w:color w:val="000000"/>
        </w:rPr>
        <w:t xml:space="preserve">I will not support or promote extremist organisations, messages or individuals, nor give them a voice or opportunity to visit the school. I will not browse, download or send material that is considered offensive or of an extremist nature. I understand that </w:t>
      </w:r>
      <w:r w:rsidR="005C40CA">
        <w:rPr>
          <w:color w:val="000000"/>
        </w:rPr>
        <w:t xml:space="preserve">any </w:t>
      </w:r>
      <w:r>
        <w:rPr>
          <w:color w:val="000000"/>
        </w:rPr>
        <w:t xml:space="preserve">breach of this AUP and/or of the school’s full Online Safety Policy here </w:t>
      </w:r>
      <w:r>
        <w:rPr>
          <w:color w:val="000000"/>
          <w:highlight w:val="yellow"/>
        </w:rPr>
        <w:t>[ insert link</w:t>
      </w:r>
      <w:r w:rsidR="007B780F">
        <w:rPr>
          <w:color w:val="000000"/>
          <w:highlight w:val="yellow"/>
        </w:rPr>
        <w:t> </w:t>
      </w:r>
      <w:r>
        <w:rPr>
          <w:color w:val="000000"/>
          <w:highlight w:val="yellow"/>
        </w:rPr>
        <w:t>]</w:t>
      </w:r>
      <w:r>
        <w:rPr>
          <w:color w:val="000000"/>
        </w:rPr>
        <w:t xml:space="preserve"> may lead to appropriate staff disciplinary action or termination of my relationship with the school and where appropriate, referral to the relevant authorities.</w:t>
      </w:r>
    </w:p>
    <w:p w14:paraId="727B3C9A" w14:textId="20001272" w:rsidR="006F6538" w:rsidRPr="00FD0232" w:rsidRDefault="00E03A58" w:rsidP="006C413C">
      <w:pPr>
        <w:numPr>
          <w:ilvl w:val="0"/>
          <w:numId w:val="1"/>
        </w:numPr>
        <w:pBdr>
          <w:top w:val="nil"/>
          <w:left w:val="nil"/>
          <w:bottom w:val="nil"/>
          <w:right w:val="nil"/>
          <w:between w:val="nil"/>
        </w:pBdr>
        <w:spacing w:after="0"/>
        <w:ind w:left="426" w:hanging="426"/>
        <w:rPr>
          <w:b/>
          <w:u w:val="single"/>
        </w:rPr>
      </w:pPr>
      <w:r w:rsidRPr="00FD0232">
        <w:rPr>
          <w:color w:val="000000"/>
        </w:rPr>
        <w:lastRenderedPageBreak/>
        <w:t>I will only use AI</w:t>
      </w:r>
      <w:r w:rsidR="007F57F7" w:rsidRPr="00FD0232">
        <w:rPr>
          <w:color w:val="000000"/>
        </w:rPr>
        <w:t xml:space="preserve"> platforms</w:t>
      </w:r>
      <w:r w:rsidR="00E83E23" w:rsidRPr="00FD0232">
        <w:rPr>
          <w:color w:val="000000"/>
        </w:rPr>
        <w:t xml:space="preserve"> </w:t>
      </w:r>
      <w:r w:rsidR="007F57F7" w:rsidRPr="00FD0232">
        <w:rPr>
          <w:color w:val="000000"/>
        </w:rPr>
        <w:t>that have been authorised for use</w:t>
      </w:r>
      <w:r w:rsidR="007B71E4" w:rsidRPr="00FD0232">
        <w:rPr>
          <w:color w:val="000000"/>
        </w:rPr>
        <w:t xml:space="preserve"> (including those used with pupils and </w:t>
      </w:r>
      <w:r w:rsidR="00FD0232" w:rsidRPr="00FD0232">
        <w:rPr>
          <w:color w:val="000000"/>
        </w:rPr>
        <w:t>to support administrative tasks)</w:t>
      </w:r>
      <w:r w:rsidR="007F57F7" w:rsidRPr="00FD0232">
        <w:rPr>
          <w:color w:val="000000"/>
        </w:rPr>
        <w:t xml:space="preserve">, and I will ensure that any use of these platforms is </w:t>
      </w:r>
      <w:r w:rsidR="003C35AC" w:rsidRPr="00FD0232">
        <w:rPr>
          <w:color w:val="000000"/>
        </w:rPr>
        <w:t xml:space="preserve">transparent, </w:t>
      </w:r>
      <w:r w:rsidR="000C25E4" w:rsidRPr="00FD0232">
        <w:rPr>
          <w:color w:val="000000"/>
        </w:rPr>
        <w:t xml:space="preserve">responsible, </w:t>
      </w:r>
      <w:r w:rsidR="007F57F7" w:rsidRPr="00FD0232">
        <w:rPr>
          <w:color w:val="000000"/>
        </w:rPr>
        <w:t>appropriate, legal and ethical.</w:t>
      </w:r>
      <w:r w:rsidR="00E83E23" w:rsidRPr="00FD0232">
        <w:rPr>
          <w:color w:val="000000"/>
        </w:rPr>
        <w:t xml:space="preserve"> I will ensure that I </w:t>
      </w:r>
      <w:r w:rsidR="00374872" w:rsidRPr="00FD0232">
        <w:rPr>
          <w:color w:val="000000"/>
        </w:rPr>
        <w:t>abide by all data protection legislation</w:t>
      </w:r>
      <w:r w:rsidR="00322D51" w:rsidRPr="00FD0232">
        <w:rPr>
          <w:color w:val="000000"/>
        </w:rPr>
        <w:t xml:space="preserve"> in relation to using these platforms.</w:t>
      </w:r>
      <w:r w:rsidR="007C7E5C" w:rsidRPr="00FD0232">
        <w:rPr>
          <w:color w:val="000000"/>
        </w:rPr>
        <w:t xml:space="preserve"> </w:t>
      </w:r>
      <w:r w:rsidR="007C7E5C" w:rsidRPr="006C413C">
        <w:rPr>
          <w:color w:val="000000"/>
          <w:highlight w:val="yellow"/>
        </w:rPr>
        <w:t xml:space="preserve">[add any other specific </w:t>
      </w:r>
      <w:r w:rsidR="00ED6BD9" w:rsidRPr="006C413C">
        <w:rPr>
          <w:color w:val="000000"/>
          <w:highlight w:val="yellow"/>
        </w:rPr>
        <w:t>requirements around use of AI and link to any specific policy documents]</w:t>
      </w:r>
    </w:p>
    <w:p w14:paraId="7339CEBA" w14:textId="77777777" w:rsidR="006F6538" w:rsidRDefault="006F6538">
      <w:pPr>
        <w:jc w:val="left"/>
        <w:rPr>
          <w:b/>
          <w:u w:val="single"/>
        </w:rPr>
      </w:pPr>
    </w:p>
    <w:p w14:paraId="0000003D" w14:textId="7CD0D9A0" w:rsidR="00357BFA" w:rsidRDefault="00214739">
      <w:pPr>
        <w:jc w:val="left"/>
        <w:rPr>
          <w:u w:val="single"/>
        </w:rPr>
      </w:pPr>
      <w:r>
        <w:rPr>
          <w:b/>
          <w:u w:val="single"/>
        </w:rPr>
        <w:t>To be completed by the user</w:t>
      </w:r>
    </w:p>
    <w:p w14:paraId="0000003E" w14:textId="77777777" w:rsidR="00357BFA" w:rsidRDefault="00214739">
      <w:r>
        <w:t>I have read, understood and agreed to this policy. I understand that it is my responsibility to ensure I remain up to date and read and understand the school’s most recent online safety / safeguarding policies. I understand that failure to comply with this agreement could lead to disciplinary action.</w:t>
      </w:r>
    </w:p>
    <w:p w14:paraId="0000003F" w14:textId="77777777" w:rsidR="00357BFA" w:rsidRDefault="00214739">
      <w:pPr>
        <w:jc w:val="left"/>
        <w:rPr>
          <w:b/>
        </w:rPr>
      </w:pPr>
      <w:r>
        <w:rPr>
          <w:b/>
        </w:rPr>
        <w:t>Signature:</w:t>
      </w:r>
      <w:r>
        <w:rPr>
          <w:b/>
        </w:rPr>
        <w:tab/>
      </w:r>
      <w:r>
        <w:rPr>
          <w:b/>
        </w:rPr>
        <w:tab/>
      </w:r>
      <w:r>
        <w:rPr>
          <w:b/>
        </w:rPr>
        <w:tab/>
      </w:r>
      <w:r>
        <w:rPr>
          <w:b/>
        </w:rPr>
        <w:tab/>
        <w:t>_______________________________________</w:t>
      </w:r>
    </w:p>
    <w:p w14:paraId="00000040" w14:textId="77777777" w:rsidR="00357BFA" w:rsidRDefault="00214739">
      <w:pPr>
        <w:jc w:val="left"/>
        <w:rPr>
          <w:b/>
        </w:rPr>
      </w:pPr>
      <w:r>
        <w:rPr>
          <w:b/>
        </w:rPr>
        <w:t>Name:</w:t>
      </w:r>
      <w:r>
        <w:rPr>
          <w:b/>
        </w:rPr>
        <w:tab/>
      </w:r>
      <w:r>
        <w:rPr>
          <w:b/>
        </w:rPr>
        <w:tab/>
      </w:r>
      <w:r>
        <w:rPr>
          <w:b/>
        </w:rPr>
        <w:tab/>
      </w:r>
      <w:r>
        <w:rPr>
          <w:b/>
        </w:rPr>
        <w:tab/>
      </w:r>
      <w:r>
        <w:rPr>
          <w:b/>
        </w:rPr>
        <w:tab/>
        <w:t>_______________________________________</w:t>
      </w:r>
    </w:p>
    <w:p w14:paraId="00000041" w14:textId="77777777" w:rsidR="00357BFA" w:rsidRDefault="00214739">
      <w:pPr>
        <w:jc w:val="left"/>
        <w:rPr>
          <w:b/>
        </w:rPr>
      </w:pPr>
      <w:r>
        <w:rPr>
          <w:b/>
        </w:rPr>
        <w:t>Role:</w:t>
      </w:r>
      <w:r>
        <w:rPr>
          <w:b/>
        </w:rPr>
        <w:tab/>
      </w:r>
      <w:r>
        <w:rPr>
          <w:b/>
        </w:rPr>
        <w:tab/>
      </w:r>
      <w:r>
        <w:rPr>
          <w:b/>
        </w:rPr>
        <w:tab/>
      </w:r>
      <w:r>
        <w:rPr>
          <w:b/>
        </w:rPr>
        <w:tab/>
      </w:r>
      <w:r>
        <w:rPr>
          <w:b/>
        </w:rPr>
        <w:tab/>
        <w:t>_______________________________________</w:t>
      </w:r>
    </w:p>
    <w:p w14:paraId="00000042" w14:textId="77777777" w:rsidR="00357BFA" w:rsidRDefault="00214739">
      <w:pPr>
        <w:jc w:val="left"/>
        <w:rPr>
          <w:b/>
        </w:rPr>
      </w:pPr>
      <w:r>
        <w:rPr>
          <w:b/>
        </w:rPr>
        <w:t xml:space="preserve">Date: </w:t>
      </w:r>
      <w:r>
        <w:rPr>
          <w:b/>
        </w:rPr>
        <w:tab/>
      </w:r>
      <w:r>
        <w:rPr>
          <w:b/>
        </w:rPr>
        <w:tab/>
      </w:r>
      <w:r>
        <w:rPr>
          <w:b/>
        </w:rPr>
        <w:tab/>
      </w:r>
      <w:r>
        <w:rPr>
          <w:b/>
        </w:rPr>
        <w:tab/>
      </w:r>
      <w:r>
        <w:rPr>
          <w:b/>
        </w:rPr>
        <w:tab/>
        <w:t>_______________________________________</w:t>
      </w:r>
    </w:p>
    <w:p w14:paraId="00000044" w14:textId="77777777" w:rsidR="00357BFA" w:rsidRDefault="00214739">
      <w:pPr>
        <w:jc w:val="left"/>
        <w:rPr>
          <w:u w:val="single"/>
        </w:rPr>
      </w:pPr>
      <w:r>
        <w:rPr>
          <w:b/>
          <w:u w:val="single"/>
        </w:rPr>
        <w:t xml:space="preserve">To be completed by </w:t>
      </w:r>
      <w:r>
        <w:rPr>
          <w:b/>
          <w:highlight w:val="yellow"/>
          <w:u w:val="single"/>
        </w:rPr>
        <w:t>[ insert here the name/s and role/s of the member of staff with delegated authority from the Headteacher/Principal to issue access/usage permissions ]</w:t>
      </w:r>
    </w:p>
    <w:p w14:paraId="00000045" w14:textId="77777777" w:rsidR="00357BFA" w:rsidRDefault="00214739">
      <w:pPr>
        <w:jc w:val="left"/>
      </w:pPr>
      <w:r>
        <w:t>I approve this user to be allocated credentials for school systems as relevant to their role.</w:t>
      </w:r>
    </w:p>
    <w:p w14:paraId="00000046" w14:textId="77777777" w:rsidR="00357BFA" w:rsidRDefault="00214739">
      <w:pPr>
        <w:jc w:val="left"/>
        <w:rPr>
          <w:highlight w:val="yellow"/>
        </w:rPr>
      </w:pPr>
      <w:r>
        <w:rPr>
          <w:b/>
        </w:rPr>
        <w:t xml:space="preserve">Systems: </w:t>
      </w:r>
      <w:r>
        <w:rPr>
          <w:b/>
        </w:rPr>
        <w:tab/>
      </w:r>
      <w:r>
        <w:rPr>
          <w:b/>
        </w:rPr>
        <w:tab/>
      </w:r>
      <w:r>
        <w:rPr>
          <w:b/>
        </w:rPr>
        <w:tab/>
      </w:r>
      <w:r>
        <w:rPr>
          <w:b/>
        </w:rPr>
        <w:tab/>
        <w:t xml:space="preserve">_______________________________________ </w:t>
      </w:r>
      <w:r>
        <w:rPr>
          <w:highlight w:val="yellow"/>
        </w:rPr>
        <w:t>[ ask your network manager to give you a list of systems or categories to insert here ]</w:t>
      </w:r>
    </w:p>
    <w:p w14:paraId="00000047" w14:textId="77777777" w:rsidR="00357BFA" w:rsidRDefault="00214739">
      <w:pPr>
        <w:jc w:val="left"/>
        <w:rPr>
          <w:b/>
        </w:rPr>
      </w:pPr>
      <w:r>
        <w:rPr>
          <w:b/>
        </w:rPr>
        <w:t>Additional permissions (e.g. admin)</w:t>
      </w:r>
      <w:r>
        <w:rPr>
          <w:b/>
        </w:rPr>
        <w:tab/>
        <w:t>_______________________________________</w:t>
      </w:r>
    </w:p>
    <w:p w14:paraId="00000048" w14:textId="77777777" w:rsidR="00357BFA" w:rsidRDefault="00214739">
      <w:pPr>
        <w:jc w:val="left"/>
        <w:rPr>
          <w:b/>
        </w:rPr>
      </w:pPr>
      <w:r>
        <w:rPr>
          <w:b/>
        </w:rPr>
        <w:t>Signature:</w:t>
      </w:r>
      <w:r>
        <w:rPr>
          <w:b/>
        </w:rPr>
        <w:tab/>
      </w:r>
      <w:r>
        <w:rPr>
          <w:b/>
        </w:rPr>
        <w:tab/>
      </w:r>
      <w:r>
        <w:rPr>
          <w:b/>
        </w:rPr>
        <w:tab/>
      </w:r>
      <w:r>
        <w:rPr>
          <w:b/>
        </w:rPr>
        <w:tab/>
        <w:t>_______________________________________</w:t>
      </w:r>
    </w:p>
    <w:p w14:paraId="00000049" w14:textId="77777777" w:rsidR="00357BFA" w:rsidRDefault="00214739">
      <w:pPr>
        <w:jc w:val="left"/>
        <w:rPr>
          <w:b/>
        </w:rPr>
      </w:pPr>
      <w:r>
        <w:rPr>
          <w:b/>
        </w:rPr>
        <w:t>Name:</w:t>
      </w:r>
      <w:r>
        <w:rPr>
          <w:b/>
        </w:rPr>
        <w:tab/>
      </w:r>
      <w:r>
        <w:rPr>
          <w:b/>
        </w:rPr>
        <w:tab/>
      </w:r>
      <w:r>
        <w:rPr>
          <w:b/>
        </w:rPr>
        <w:tab/>
      </w:r>
      <w:r>
        <w:rPr>
          <w:b/>
        </w:rPr>
        <w:tab/>
      </w:r>
      <w:r>
        <w:rPr>
          <w:b/>
        </w:rPr>
        <w:tab/>
        <w:t>_______________________________________</w:t>
      </w:r>
    </w:p>
    <w:p w14:paraId="0000004A" w14:textId="77777777" w:rsidR="00357BFA" w:rsidRDefault="00214739">
      <w:pPr>
        <w:jc w:val="left"/>
        <w:rPr>
          <w:b/>
        </w:rPr>
      </w:pPr>
      <w:r>
        <w:rPr>
          <w:b/>
        </w:rPr>
        <w:t>Role:</w:t>
      </w:r>
      <w:r>
        <w:rPr>
          <w:b/>
        </w:rPr>
        <w:tab/>
      </w:r>
      <w:r>
        <w:rPr>
          <w:b/>
        </w:rPr>
        <w:tab/>
      </w:r>
      <w:r>
        <w:rPr>
          <w:b/>
        </w:rPr>
        <w:tab/>
      </w:r>
      <w:r>
        <w:rPr>
          <w:b/>
        </w:rPr>
        <w:tab/>
      </w:r>
      <w:r>
        <w:rPr>
          <w:b/>
        </w:rPr>
        <w:tab/>
        <w:t>_______________________________________</w:t>
      </w:r>
    </w:p>
    <w:p w14:paraId="00CA7DFE" w14:textId="013F2221" w:rsidR="00214739" w:rsidRPr="00E53671" w:rsidRDefault="00214739" w:rsidP="00E53671">
      <w:pPr>
        <w:jc w:val="left"/>
        <w:rPr>
          <w:b/>
        </w:rPr>
      </w:pPr>
      <w:r>
        <w:rPr>
          <w:b/>
        </w:rPr>
        <w:t xml:space="preserve">Date: </w:t>
      </w:r>
      <w:r>
        <w:rPr>
          <w:b/>
        </w:rPr>
        <w:tab/>
      </w:r>
      <w:r>
        <w:rPr>
          <w:b/>
        </w:rPr>
        <w:tab/>
      </w:r>
      <w:r>
        <w:rPr>
          <w:b/>
        </w:rPr>
        <w:tab/>
      </w:r>
      <w:r>
        <w:rPr>
          <w:b/>
        </w:rPr>
        <w:tab/>
      </w:r>
      <w:r>
        <w:rPr>
          <w:b/>
        </w:rPr>
        <w:tab/>
        <w:t>_______________________________________</w:t>
      </w:r>
    </w:p>
    <w:sectPr w:rsidR="00214739" w:rsidRPr="00E53671" w:rsidSect="006F6538">
      <w:headerReference w:type="default" r:id="rId22"/>
      <w:footerReference w:type="default" r:id="rId23"/>
      <w:pgSz w:w="11906" w:h="16838"/>
      <w:pgMar w:top="1933" w:right="907" w:bottom="1135"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9AD5" w14:textId="77777777" w:rsidR="005C097E" w:rsidRDefault="005C097E">
      <w:pPr>
        <w:spacing w:after="0" w:line="240" w:lineRule="auto"/>
      </w:pPr>
      <w:r>
        <w:separator/>
      </w:r>
    </w:p>
  </w:endnote>
  <w:endnote w:type="continuationSeparator" w:id="0">
    <w:p w14:paraId="5148814F" w14:textId="77777777" w:rsidR="005C097E" w:rsidRDefault="005C097E">
      <w:pPr>
        <w:spacing w:after="0" w:line="240" w:lineRule="auto"/>
      </w:pPr>
      <w:r>
        <w:continuationSeparator/>
      </w:r>
    </w:p>
  </w:endnote>
  <w:endnote w:type="continuationNotice" w:id="1">
    <w:p w14:paraId="38661625" w14:textId="77777777" w:rsidR="005C097E" w:rsidRDefault="005C0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3A9E1BB3" w:rsidR="00357BFA" w:rsidRDefault="00214739">
    <w:pPr>
      <w:pBdr>
        <w:top w:val="nil"/>
        <w:left w:val="nil"/>
        <w:bottom w:val="nil"/>
        <w:right w:val="nil"/>
        <w:between w:val="nil"/>
      </w:pBdr>
      <w:tabs>
        <w:tab w:val="center" w:pos="4513"/>
        <w:tab w:val="right" w:pos="9026"/>
      </w:tabs>
      <w:spacing w:after="0" w:line="240" w:lineRule="auto"/>
      <w:jc w:val="center"/>
      <w:rPr>
        <w:color w:val="000000"/>
      </w:rPr>
    </w:pPr>
    <w:bookmarkStart w:id="6" w:name="_heading=h.3dy6vkm" w:colFirst="0" w:colLast="0"/>
    <w:bookmarkEnd w:id="6"/>
    <w:r>
      <w:rPr>
        <w:color w:val="000000"/>
        <w:sz w:val="16"/>
        <w:szCs w:val="16"/>
      </w:rPr>
      <w:t>Updated:</w:t>
    </w:r>
    <w:r w:rsidR="00444DD4">
      <w:rPr>
        <w:color w:val="000000"/>
        <w:sz w:val="16"/>
        <w:szCs w:val="16"/>
      </w:rPr>
      <w:t xml:space="preserve"> Febr</w:t>
    </w:r>
    <w:r w:rsidR="005F5FBB">
      <w:rPr>
        <w:color w:val="000000"/>
        <w:sz w:val="16"/>
        <w:szCs w:val="16"/>
      </w:rPr>
      <w:t>uary 2026</w:t>
    </w:r>
    <w:r w:rsidR="00FA687A">
      <w:rPr>
        <w:color w:val="000000"/>
        <w:sz w:val="16"/>
        <w:szCs w:val="16"/>
      </w:rPr>
      <w:t xml:space="preserve"> </w:t>
    </w:r>
    <w:r>
      <w:rPr>
        <w:color w:val="000000"/>
        <w:sz w:val="16"/>
        <w:szCs w:val="16"/>
      </w:rPr>
      <w:t xml:space="preserve">© LGfL – </w:t>
    </w:r>
    <w:r w:rsidR="00410746">
      <w:rPr>
        <w:color w:val="000000"/>
        <w:sz w:val="16"/>
        <w:szCs w:val="16"/>
      </w:rPr>
      <w:t>SafeguardED</w:t>
    </w:r>
    <w:r>
      <w:rPr>
        <w:color w:val="000000"/>
        <w:sz w:val="16"/>
        <w:szCs w:val="16"/>
      </w:rPr>
      <w:t xml:space="preserve"> is an LGfL TRUSTnet brand – view this document &amp; more at </w:t>
    </w:r>
    <w:r>
      <w:rPr>
        <w:color w:val="0000FF"/>
        <w:sz w:val="16"/>
        <w:szCs w:val="16"/>
        <w:u w:val="single"/>
      </w:rPr>
      <w:t>safepolicies.lgfl.net</w:t>
    </w:r>
    <w:r>
      <w:rPr>
        <w:noProof/>
      </w:rPr>
      <mc:AlternateContent>
        <mc:Choice Requires="wps">
          <w:drawing>
            <wp:anchor distT="0" distB="0" distL="114300" distR="114300" simplePos="0" relativeHeight="251658240" behindDoc="0" locked="0" layoutInCell="1" hidden="0" allowOverlap="1" wp14:anchorId="12CE2B5F" wp14:editId="0A628DCB">
              <wp:simplePos x="0" y="0"/>
              <wp:positionH relativeFrom="column">
                <wp:posOffset>3098800</wp:posOffset>
              </wp:positionH>
              <wp:positionV relativeFrom="paragraph">
                <wp:posOffset>165100</wp:posOffset>
              </wp:positionV>
              <wp:extent cx="193675" cy="140970"/>
              <wp:effectExtent l="0" t="0" r="0" b="0"/>
              <wp:wrapNone/>
              <wp:docPr id="10" name="Rectangle 10"/>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12CE2B5F" id="Rectangle 10" o:spid="_x0000_s1026" style="position:absolute;left:0;text-align:left;margin-left:244pt;margin-top:13pt;width:15.25pt;height:1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B34E" w14:textId="77777777" w:rsidR="005C097E" w:rsidRDefault="005C097E">
      <w:pPr>
        <w:spacing w:after="0" w:line="240" w:lineRule="auto"/>
      </w:pPr>
      <w:r>
        <w:separator/>
      </w:r>
    </w:p>
  </w:footnote>
  <w:footnote w:type="continuationSeparator" w:id="0">
    <w:p w14:paraId="204AA8E7" w14:textId="77777777" w:rsidR="005C097E" w:rsidRDefault="005C097E">
      <w:pPr>
        <w:spacing w:after="0" w:line="240" w:lineRule="auto"/>
      </w:pPr>
      <w:r>
        <w:continuationSeparator/>
      </w:r>
    </w:p>
  </w:footnote>
  <w:footnote w:type="continuationNotice" w:id="1">
    <w:p w14:paraId="55FA7B31" w14:textId="77777777" w:rsidR="005C097E" w:rsidRDefault="005C0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3BCBF825" w:rsidR="00357BFA" w:rsidRPr="00E53671" w:rsidRDefault="00247578" w:rsidP="00203A12">
    <w:pPr>
      <w:pBdr>
        <w:top w:val="nil"/>
        <w:left w:val="nil"/>
        <w:bottom w:val="nil"/>
        <w:right w:val="nil"/>
        <w:between w:val="nil"/>
      </w:pBdr>
      <w:tabs>
        <w:tab w:val="center" w:pos="4513"/>
        <w:tab w:val="left" w:pos="4820"/>
        <w:tab w:val="right" w:pos="9026"/>
      </w:tabs>
      <w:spacing w:after="0" w:line="240" w:lineRule="auto"/>
      <w:ind w:left="4820" w:hanging="1418"/>
      <w:jc w:val="left"/>
      <w:rPr>
        <w:b/>
        <w:color w:val="000000"/>
        <w:sz w:val="36"/>
        <w:szCs w:val="36"/>
      </w:rPr>
    </w:pPr>
    <w:r>
      <w:rPr>
        <w:noProof/>
      </w:rPr>
      <w:drawing>
        <wp:anchor distT="0" distB="0" distL="114300" distR="114300" simplePos="0" relativeHeight="251658241" behindDoc="1" locked="0" layoutInCell="1" allowOverlap="1" wp14:anchorId="715AF858" wp14:editId="1AFB7BB6">
          <wp:simplePos x="0" y="0"/>
          <wp:positionH relativeFrom="margin">
            <wp:align>left</wp:align>
          </wp:positionH>
          <wp:positionV relativeFrom="paragraph">
            <wp:posOffset>-355282</wp:posOffset>
          </wp:positionV>
          <wp:extent cx="1310640" cy="937895"/>
          <wp:effectExtent l="0" t="0" r="3810" b="0"/>
          <wp:wrapTight wrapText="bothSides">
            <wp:wrapPolygon edited="0">
              <wp:start x="0" y="0"/>
              <wp:lineTo x="0" y="21059"/>
              <wp:lineTo x="21349" y="21059"/>
              <wp:lineTo x="21349" y="0"/>
              <wp:lineTo x="0" y="0"/>
            </wp:wrapPolygon>
          </wp:wrapTight>
          <wp:docPr id="1292691050" name="Picture 1292691050"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9680" name="Picture 1" descr="A red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937895"/>
                  </a:xfrm>
                  <a:prstGeom prst="rect">
                    <a:avLst/>
                  </a:prstGeom>
                  <a:noFill/>
                  <a:ln>
                    <a:noFill/>
                  </a:ln>
                </pic:spPr>
              </pic:pic>
            </a:graphicData>
          </a:graphic>
        </wp:anchor>
      </w:drawing>
    </w:r>
    <w:r w:rsidR="00214739" w:rsidRPr="00E53671">
      <w:rPr>
        <w:b/>
        <w:color w:val="000000"/>
        <w:sz w:val="36"/>
        <w:szCs w:val="36"/>
      </w:rPr>
      <w:t>Acceptable Use Policy (AUP) for</w:t>
    </w:r>
    <w:bookmarkStart w:id="5" w:name="_heading=h.tyjcwt" w:colFirst="0" w:colLast="0"/>
    <w:bookmarkEnd w:id="5"/>
  </w:p>
  <w:p w14:paraId="0000004E" w14:textId="570A28CC" w:rsidR="00357BFA" w:rsidRPr="00E53671" w:rsidRDefault="00214739" w:rsidP="00203A12">
    <w:pPr>
      <w:pBdr>
        <w:top w:val="nil"/>
        <w:left w:val="nil"/>
        <w:bottom w:val="nil"/>
        <w:right w:val="nil"/>
        <w:between w:val="nil"/>
      </w:pBdr>
      <w:tabs>
        <w:tab w:val="center" w:pos="4513"/>
        <w:tab w:val="right" w:pos="9026"/>
      </w:tabs>
      <w:spacing w:after="240" w:line="240" w:lineRule="auto"/>
      <w:ind w:left="3402"/>
      <w:jc w:val="left"/>
      <w:rPr>
        <w:color w:val="000000"/>
        <w:sz w:val="36"/>
        <w:szCs w:val="36"/>
      </w:rPr>
    </w:pPr>
    <w:r w:rsidRPr="00E53671">
      <w:rPr>
        <w:b/>
        <w:color w:val="E60000"/>
        <w:sz w:val="32"/>
        <w:szCs w:val="32"/>
      </w:rPr>
      <w:t>STAFF, GOVERNORS,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605"/>
    <w:multiLevelType w:val="multilevel"/>
    <w:tmpl w:val="5A8AD344"/>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338C1"/>
    <w:multiLevelType w:val="multilevel"/>
    <w:tmpl w:val="07B06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F10999"/>
    <w:multiLevelType w:val="multilevel"/>
    <w:tmpl w:val="E0B65564"/>
    <w:lvl w:ilvl="0">
      <w:start w:val="1"/>
      <w:numFmt w:val="bullet"/>
      <w:pStyle w:val="Bulletsspaced"/>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394F77"/>
    <w:multiLevelType w:val="multilevel"/>
    <w:tmpl w:val="77624CBC"/>
    <w:lvl w:ilvl="0">
      <w:start w:val="1"/>
      <w:numFmt w:val="bullet"/>
      <w:pStyle w:val="List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3639B1"/>
    <w:multiLevelType w:val="multilevel"/>
    <w:tmpl w:val="0E0A0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063FA"/>
    <w:multiLevelType w:val="multilevel"/>
    <w:tmpl w:val="7B8C4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CDF01FC"/>
    <w:multiLevelType w:val="multilevel"/>
    <w:tmpl w:val="97620026"/>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BC67A5"/>
    <w:multiLevelType w:val="hybridMultilevel"/>
    <w:tmpl w:val="EC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3544">
    <w:abstractNumId w:val="0"/>
  </w:num>
  <w:num w:numId="2" w16cid:durableId="1883321864">
    <w:abstractNumId w:val="2"/>
  </w:num>
  <w:num w:numId="3" w16cid:durableId="639304264">
    <w:abstractNumId w:val="3"/>
  </w:num>
  <w:num w:numId="4" w16cid:durableId="814683265">
    <w:abstractNumId w:val="1"/>
  </w:num>
  <w:num w:numId="5" w16cid:durableId="134375816">
    <w:abstractNumId w:val="6"/>
  </w:num>
  <w:num w:numId="6" w16cid:durableId="560291272">
    <w:abstractNumId w:val="7"/>
  </w:num>
  <w:num w:numId="7" w16cid:durableId="2117362480">
    <w:abstractNumId w:val="5"/>
  </w:num>
  <w:num w:numId="8" w16cid:durableId="15803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FA"/>
    <w:rsid w:val="00004350"/>
    <w:rsid w:val="00033648"/>
    <w:rsid w:val="00033E6D"/>
    <w:rsid w:val="0003717B"/>
    <w:rsid w:val="00037A7E"/>
    <w:rsid w:val="00041BB5"/>
    <w:rsid w:val="0004389E"/>
    <w:rsid w:val="00043A3F"/>
    <w:rsid w:val="00046151"/>
    <w:rsid w:val="0005299A"/>
    <w:rsid w:val="00057915"/>
    <w:rsid w:val="00080056"/>
    <w:rsid w:val="00090BC6"/>
    <w:rsid w:val="000931F4"/>
    <w:rsid w:val="000964FB"/>
    <w:rsid w:val="000B45B7"/>
    <w:rsid w:val="000B7991"/>
    <w:rsid w:val="000C035B"/>
    <w:rsid w:val="000C177F"/>
    <w:rsid w:val="000C25E4"/>
    <w:rsid w:val="000C6662"/>
    <w:rsid w:val="000E3E2D"/>
    <w:rsid w:val="000E5D79"/>
    <w:rsid w:val="000F22AF"/>
    <w:rsid w:val="000F5D2C"/>
    <w:rsid w:val="0013374C"/>
    <w:rsid w:val="001357C6"/>
    <w:rsid w:val="00140E77"/>
    <w:rsid w:val="00144873"/>
    <w:rsid w:val="001472FB"/>
    <w:rsid w:val="0015339B"/>
    <w:rsid w:val="0017251F"/>
    <w:rsid w:val="001C7319"/>
    <w:rsid w:val="001D6431"/>
    <w:rsid w:val="001E7060"/>
    <w:rsid w:val="00201F59"/>
    <w:rsid w:val="00203A12"/>
    <w:rsid w:val="00212D3E"/>
    <w:rsid w:val="002135AB"/>
    <w:rsid w:val="00214739"/>
    <w:rsid w:val="00233986"/>
    <w:rsid w:val="00243E41"/>
    <w:rsid w:val="00247578"/>
    <w:rsid w:val="0026458E"/>
    <w:rsid w:val="00265E9F"/>
    <w:rsid w:val="00272906"/>
    <w:rsid w:val="00292269"/>
    <w:rsid w:val="002A3506"/>
    <w:rsid w:val="002B0DE1"/>
    <w:rsid w:val="002B5D2E"/>
    <w:rsid w:val="002D651B"/>
    <w:rsid w:val="002E3231"/>
    <w:rsid w:val="002F27DF"/>
    <w:rsid w:val="0031091C"/>
    <w:rsid w:val="00311B77"/>
    <w:rsid w:val="00322D51"/>
    <w:rsid w:val="00325912"/>
    <w:rsid w:val="00332985"/>
    <w:rsid w:val="003428BE"/>
    <w:rsid w:val="00345528"/>
    <w:rsid w:val="00350E6C"/>
    <w:rsid w:val="0035329D"/>
    <w:rsid w:val="00357BFA"/>
    <w:rsid w:val="0037072F"/>
    <w:rsid w:val="003716C3"/>
    <w:rsid w:val="00374872"/>
    <w:rsid w:val="00376FFA"/>
    <w:rsid w:val="0037747B"/>
    <w:rsid w:val="003801A6"/>
    <w:rsid w:val="00390DC4"/>
    <w:rsid w:val="00392A1B"/>
    <w:rsid w:val="0039754C"/>
    <w:rsid w:val="003A05B7"/>
    <w:rsid w:val="003A192B"/>
    <w:rsid w:val="003A4206"/>
    <w:rsid w:val="003A632D"/>
    <w:rsid w:val="003B04A8"/>
    <w:rsid w:val="003C1210"/>
    <w:rsid w:val="003C35AC"/>
    <w:rsid w:val="003C4532"/>
    <w:rsid w:val="003F3944"/>
    <w:rsid w:val="003F5FAE"/>
    <w:rsid w:val="00400E9A"/>
    <w:rsid w:val="00410746"/>
    <w:rsid w:val="00410E8E"/>
    <w:rsid w:val="00422375"/>
    <w:rsid w:val="004233F9"/>
    <w:rsid w:val="004331C2"/>
    <w:rsid w:val="00444DD4"/>
    <w:rsid w:val="004500E0"/>
    <w:rsid w:val="004506C9"/>
    <w:rsid w:val="00461583"/>
    <w:rsid w:val="004652BE"/>
    <w:rsid w:val="004868D7"/>
    <w:rsid w:val="00496982"/>
    <w:rsid w:val="004A729E"/>
    <w:rsid w:val="004B22EC"/>
    <w:rsid w:val="004C0DF1"/>
    <w:rsid w:val="004C33DD"/>
    <w:rsid w:val="004D28F8"/>
    <w:rsid w:val="004D443A"/>
    <w:rsid w:val="004E0C76"/>
    <w:rsid w:val="0050429D"/>
    <w:rsid w:val="005146BD"/>
    <w:rsid w:val="00515486"/>
    <w:rsid w:val="00516309"/>
    <w:rsid w:val="00523A75"/>
    <w:rsid w:val="00550C99"/>
    <w:rsid w:val="00563F04"/>
    <w:rsid w:val="00577F5F"/>
    <w:rsid w:val="005901B2"/>
    <w:rsid w:val="005A1DB5"/>
    <w:rsid w:val="005A7579"/>
    <w:rsid w:val="005A7594"/>
    <w:rsid w:val="005B4105"/>
    <w:rsid w:val="005B43A0"/>
    <w:rsid w:val="005C097E"/>
    <w:rsid w:val="005C40CA"/>
    <w:rsid w:val="005C7535"/>
    <w:rsid w:val="005D43B8"/>
    <w:rsid w:val="005D535A"/>
    <w:rsid w:val="005F364F"/>
    <w:rsid w:val="005F5FBB"/>
    <w:rsid w:val="00605F14"/>
    <w:rsid w:val="00610FE0"/>
    <w:rsid w:val="0061478A"/>
    <w:rsid w:val="00617DEA"/>
    <w:rsid w:val="00620785"/>
    <w:rsid w:val="00631149"/>
    <w:rsid w:val="00632A9E"/>
    <w:rsid w:val="00634F29"/>
    <w:rsid w:val="00635289"/>
    <w:rsid w:val="00636D80"/>
    <w:rsid w:val="006523F3"/>
    <w:rsid w:val="0066136E"/>
    <w:rsid w:val="00662BB7"/>
    <w:rsid w:val="00672596"/>
    <w:rsid w:val="00674B39"/>
    <w:rsid w:val="00681729"/>
    <w:rsid w:val="00684EAA"/>
    <w:rsid w:val="006A52C6"/>
    <w:rsid w:val="006A7740"/>
    <w:rsid w:val="006B043A"/>
    <w:rsid w:val="006C413C"/>
    <w:rsid w:val="006C58D4"/>
    <w:rsid w:val="006C5A4C"/>
    <w:rsid w:val="006D17C9"/>
    <w:rsid w:val="006E6CD9"/>
    <w:rsid w:val="006F1489"/>
    <w:rsid w:val="006F20A2"/>
    <w:rsid w:val="006F2796"/>
    <w:rsid w:val="006F6538"/>
    <w:rsid w:val="007044AF"/>
    <w:rsid w:val="007129CA"/>
    <w:rsid w:val="00714A02"/>
    <w:rsid w:val="00721D66"/>
    <w:rsid w:val="00726FCD"/>
    <w:rsid w:val="007329AF"/>
    <w:rsid w:val="00783EB3"/>
    <w:rsid w:val="00796A75"/>
    <w:rsid w:val="00797104"/>
    <w:rsid w:val="007A6DDD"/>
    <w:rsid w:val="007B71E4"/>
    <w:rsid w:val="007B780F"/>
    <w:rsid w:val="007C7E5C"/>
    <w:rsid w:val="007D0E0F"/>
    <w:rsid w:val="007D2D31"/>
    <w:rsid w:val="007D6A52"/>
    <w:rsid w:val="007E086C"/>
    <w:rsid w:val="007F57F7"/>
    <w:rsid w:val="00804A47"/>
    <w:rsid w:val="008057DA"/>
    <w:rsid w:val="00826298"/>
    <w:rsid w:val="00826C0C"/>
    <w:rsid w:val="00827820"/>
    <w:rsid w:val="00832B70"/>
    <w:rsid w:val="00835C8D"/>
    <w:rsid w:val="008539F7"/>
    <w:rsid w:val="0089245B"/>
    <w:rsid w:val="008C2EE4"/>
    <w:rsid w:val="008C2FE0"/>
    <w:rsid w:val="00910E43"/>
    <w:rsid w:val="0092259A"/>
    <w:rsid w:val="0092424B"/>
    <w:rsid w:val="00931B03"/>
    <w:rsid w:val="00936769"/>
    <w:rsid w:val="00963836"/>
    <w:rsid w:val="00964420"/>
    <w:rsid w:val="00976D3A"/>
    <w:rsid w:val="00980FB0"/>
    <w:rsid w:val="009B3290"/>
    <w:rsid w:val="009D0029"/>
    <w:rsid w:val="009D44C7"/>
    <w:rsid w:val="009E1977"/>
    <w:rsid w:val="009E5A8C"/>
    <w:rsid w:val="009F1763"/>
    <w:rsid w:val="009F3B48"/>
    <w:rsid w:val="009F7F68"/>
    <w:rsid w:val="00A00A58"/>
    <w:rsid w:val="00A13D09"/>
    <w:rsid w:val="00A336CC"/>
    <w:rsid w:val="00A35208"/>
    <w:rsid w:val="00A429A2"/>
    <w:rsid w:val="00A67593"/>
    <w:rsid w:val="00A72EB0"/>
    <w:rsid w:val="00AA4F80"/>
    <w:rsid w:val="00AA5B1B"/>
    <w:rsid w:val="00AC00EA"/>
    <w:rsid w:val="00AD2864"/>
    <w:rsid w:val="00AD5984"/>
    <w:rsid w:val="00AD601C"/>
    <w:rsid w:val="00AE5D42"/>
    <w:rsid w:val="00AF0E9A"/>
    <w:rsid w:val="00AF542A"/>
    <w:rsid w:val="00B00601"/>
    <w:rsid w:val="00B02073"/>
    <w:rsid w:val="00B05AA8"/>
    <w:rsid w:val="00B114FA"/>
    <w:rsid w:val="00B12139"/>
    <w:rsid w:val="00B235AC"/>
    <w:rsid w:val="00B24230"/>
    <w:rsid w:val="00B4024D"/>
    <w:rsid w:val="00B568EB"/>
    <w:rsid w:val="00B87593"/>
    <w:rsid w:val="00B9587B"/>
    <w:rsid w:val="00BA7188"/>
    <w:rsid w:val="00BB1193"/>
    <w:rsid w:val="00BB165C"/>
    <w:rsid w:val="00BB1DAD"/>
    <w:rsid w:val="00BB35A4"/>
    <w:rsid w:val="00BB51E1"/>
    <w:rsid w:val="00BE021B"/>
    <w:rsid w:val="00BF56F9"/>
    <w:rsid w:val="00C0294E"/>
    <w:rsid w:val="00C057C4"/>
    <w:rsid w:val="00C128B2"/>
    <w:rsid w:val="00C2196A"/>
    <w:rsid w:val="00C45D06"/>
    <w:rsid w:val="00C506D5"/>
    <w:rsid w:val="00C515EA"/>
    <w:rsid w:val="00C558CE"/>
    <w:rsid w:val="00C612D8"/>
    <w:rsid w:val="00C62892"/>
    <w:rsid w:val="00C628A3"/>
    <w:rsid w:val="00C64F2F"/>
    <w:rsid w:val="00C729C7"/>
    <w:rsid w:val="00C73CBF"/>
    <w:rsid w:val="00C803F6"/>
    <w:rsid w:val="00C94564"/>
    <w:rsid w:val="00C961C5"/>
    <w:rsid w:val="00CA13D0"/>
    <w:rsid w:val="00CB0993"/>
    <w:rsid w:val="00CC25B4"/>
    <w:rsid w:val="00CC484A"/>
    <w:rsid w:val="00CD0011"/>
    <w:rsid w:val="00CD0D09"/>
    <w:rsid w:val="00CD1EC3"/>
    <w:rsid w:val="00CD3753"/>
    <w:rsid w:val="00CE36C8"/>
    <w:rsid w:val="00D014C3"/>
    <w:rsid w:val="00D0295E"/>
    <w:rsid w:val="00D141E4"/>
    <w:rsid w:val="00D24617"/>
    <w:rsid w:val="00D255A9"/>
    <w:rsid w:val="00D27A93"/>
    <w:rsid w:val="00D362F7"/>
    <w:rsid w:val="00D3699A"/>
    <w:rsid w:val="00D5751D"/>
    <w:rsid w:val="00D80B41"/>
    <w:rsid w:val="00DA6FD5"/>
    <w:rsid w:val="00DA738D"/>
    <w:rsid w:val="00DB049F"/>
    <w:rsid w:val="00DB3306"/>
    <w:rsid w:val="00DC11B2"/>
    <w:rsid w:val="00DC5AAC"/>
    <w:rsid w:val="00E026AA"/>
    <w:rsid w:val="00E03A58"/>
    <w:rsid w:val="00E04227"/>
    <w:rsid w:val="00E06899"/>
    <w:rsid w:val="00E204CA"/>
    <w:rsid w:val="00E22C98"/>
    <w:rsid w:val="00E26DB9"/>
    <w:rsid w:val="00E3076C"/>
    <w:rsid w:val="00E412D5"/>
    <w:rsid w:val="00E51660"/>
    <w:rsid w:val="00E53671"/>
    <w:rsid w:val="00E63A53"/>
    <w:rsid w:val="00E7797E"/>
    <w:rsid w:val="00E81A4B"/>
    <w:rsid w:val="00E81B77"/>
    <w:rsid w:val="00E81EBC"/>
    <w:rsid w:val="00E83E23"/>
    <w:rsid w:val="00E87FAF"/>
    <w:rsid w:val="00E9206D"/>
    <w:rsid w:val="00E940D1"/>
    <w:rsid w:val="00E9727C"/>
    <w:rsid w:val="00EB4276"/>
    <w:rsid w:val="00EB49E7"/>
    <w:rsid w:val="00EC1DE4"/>
    <w:rsid w:val="00EC79C2"/>
    <w:rsid w:val="00ED15D9"/>
    <w:rsid w:val="00ED1EB8"/>
    <w:rsid w:val="00ED6BD9"/>
    <w:rsid w:val="00EE1697"/>
    <w:rsid w:val="00EE38B3"/>
    <w:rsid w:val="00F20C44"/>
    <w:rsid w:val="00F21F18"/>
    <w:rsid w:val="00F22F78"/>
    <w:rsid w:val="00F3471F"/>
    <w:rsid w:val="00F44945"/>
    <w:rsid w:val="00F574F4"/>
    <w:rsid w:val="00F6421C"/>
    <w:rsid w:val="00F71E4D"/>
    <w:rsid w:val="00F81A26"/>
    <w:rsid w:val="00F839E7"/>
    <w:rsid w:val="00F9120D"/>
    <w:rsid w:val="00F96D89"/>
    <w:rsid w:val="00FA0E2C"/>
    <w:rsid w:val="00FA4C7A"/>
    <w:rsid w:val="00FA588E"/>
    <w:rsid w:val="00FA687A"/>
    <w:rsid w:val="00FB53B4"/>
    <w:rsid w:val="00FC2B87"/>
    <w:rsid w:val="00FD0232"/>
    <w:rsid w:val="00FD0E99"/>
    <w:rsid w:val="00FD46E7"/>
    <w:rsid w:val="00FD77DD"/>
    <w:rsid w:val="00FE74B0"/>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D081"/>
  <w15:docId w15:val="{5D627047-BD53-480E-9FD3-F3B09700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B7"/>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semiHidden/>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5"/>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13D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6672">
      <w:bodyDiv w:val="1"/>
      <w:marLeft w:val="0"/>
      <w:marRight w:val="0"/>
      <w:marTop w:val="0"/>
      <w:marBottom w:val="0"/>
      <w:divBdr>
        <w:top w:val="none" w:sz="0" w:space="0" w:color="auto"/>
        <w:left w:val="none" w:sz="0" w:space="0" w:color="auto"/>
        <w:bottom w:val="none" w:sz="0" w:space="0" w:color="auto"/>
        <w:right w:val="none" w:sz="0" w:space="0" w:color="auto"/>
      </w:divBdr>
    </w:div>
    <w:div w:id="327056804">
      <w:bodyDiv w:val="1"/>
      <w:marLeft w:val="0"/>
      <w:marRight w:val="0"/>
      <w:marTop w:val="0"/>
      <w:marBottom w:val="0"/>
      <w:divBdr>
        <w:top w:val="none" w:sz="0" w:space="0" w:color="auto"/>
        <w:left w:val="none" w:sz="0" w:space="0" w:color="auto"/>
        <w:bottom w:val="none" w:sz="0" w:space="0" w:color="auto"/>
        <w:right w:val="none" w:sz="0" w:space="0" w:color="auto"/>
      </w:divBdr>
    </w:div>
    <w:div w:id="921527187">
      <w:bodyDiv w:val="1"/>
      <w:marLeft w:val="0"/>
      <w:marRight w:val="0"/>
      <w:marTop w:val="0"/>
      <w:marBottom w:val="0"/>
      <w:divBdr>
        <w:top w:val="none" w:sz="0" w:space="0" w:color="auto"/>
        <w:left w:val="none" w:sz="0" w:space="0" w:color="auto"/>
        <w:bottom w:val="none" w:sz="0" w:space="0" w:color="auto"/>
        <w:right w:val="none" w:sz="0" w:space="0" w:color="auto"/>
      </w:divBdr>
    </w:div>
    <w:div w:id="1495292520">
      <w:bodyDiv w:val="1"/>
      <w:marLeft w:val="0"/>
      <w:marRight w:val="0"/>
      <w:marTop w:val="0"/>
      <w:marBottom w:val="0"/>
      <w:divBdr>
        <w:top w:val="none" w:sz="0" w:space="0" w:color="auto"/>
        <w:left w:val="none" w:sz="0" w:space="0" w:color="auto"/>
        <w:bottom w:val="none" w:sz="0" w:space="0" w:color="auto"/>
        <w:right w:val="none" w:sz="0" w:space="0" w:color="auto"/>
      </w:divBdr>
    </w:div>
    <w:div w:id="1686905324">
      <w:bodyDiv w:val="1"/>
      <w:marLeft w:val="0"/>
      <w:marRight w:val="0"/>
      <w:marTop w:val="0"/>
      <w:marBottom w:val="0"/>
      <w:divBdr>
        <w:top w:val="none" w:sz="0" w:space="0" w:color="auto"/>
        <w:left w:val="none" w:sz="0" w:space="0" w:color="auto"/>
        <w:bottom w:val="none" w:sz="0" w:space="0" w:color="auto"/>
        <w:right w:val="none" w:sz="0" w:space="0" w:color="auto"/>
      </w:divBdr>
    </w:div>
    <w:div w:id="1704019562">
      <w:bodyDiv w:val="1"/>
      <w:marLeft w:val="0"/>
      <w:marRight w:val="0"/>
      <w:marTop w:val="0"/>
      <w:marBottom w:val="0"/>
      <w:divBdr>
        <w:top w:val="none" w:sz="0" w:space="0" w:color="auto"/>
        <w:left w:val="none" w:sz="0" w:space="0" w:color="auto"/>
        <w:bottom w:val="none" w:sz="0" w:space="0" w:color="auto"/>
        <w:right w:val="none" w:sz="0" w:space="0" w:color="auto"/>
      </w:divBdr>
    </w:div>
    <w:div w:id="1985622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feresources.lgfl.net/" TargetMode="External"/><Relationship Id="rId18" Type="http://schemas.openxmlformats.org/officeDocument/2006/relationships/hyperlink" Target="https://safepolicies.lgfl.net" TargetMode="External"/><Relationship Id="rId3" Type="http://schemas.openxmlformats.org/officeDocument/2006/relationships/customXml" Target="../customXml/item3.xml"/><Relationship Id="rId21" Type="http://schemas.openxmlformats.org/officeDocument/2006/relationships/hyperlink" Target="https://safepolicies.lgfl.net" TargetMode="External"/><Relationship Id="rId7" Type="http://schemas.openxmlformats.org/officeDocument/2006/relationships/settings" Target="settings.xml"/><Relationship Id="rId12" Type="http://schemas.openxmlformats.org/officeDocument/2006/relationships/hyperlink" Target="https://www.facebook.com/lgflsafeguarded" TargetMode="External"/><Relationship Id="rId17" Type="http://schemas.openxmlformats.org/officeDocument/2006/relationships/hyperlink" Target="https://genai.lgfl.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pd.lgfl.net" TargetMode="External"/><Relationship Id="rId20" Type="http://schemas.openxmlformats.org/officeDocument/2006/relationships/hyperlink" Target="https://onlinesafetyprinciples.lgfl.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policies.lgfl.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posters.lgfl.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afepolicies.lgfl.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sters.lgfl.ne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142eedfe00411b646c0b64a4a54d84bf">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1b3572c5932e27abe3a0c5da0be35544"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BKTGImpH1pZab7HkvgGIYSDFchw==">AMUW2mVXsZGUKRDe9SjrcHJQ7x9iRV735iUqWjIygh7uhywdDoJbHJoGjzmZ3L1jj54bB+DiamriJPZ5iAXD4VGm4ZY8ZhG4XVaKuxpExV/jPA6Nw9k7oUvrY1JTpTkMELvGTzPDRi0fKwU114sxSJKNxOUuz0igQus6BII4DlhPIa3yNsHohsyqw/u8cuPYnq45fYKjbxaCKzg/pD0m0pLPyM9N5JwVMw==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8E5E0-AB15-46FD-BE1B-1F893D5CCA32}">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2.xml><?xml version="1.0" encoding="utf-8"?>
<ds:datastoreItem xmlns:ds="http://schemas.openxmlformats.org/officeDocument/2006/customXml" ds:itemID="{9FA3DD10-30FA-4371-97EC-FDC96557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73C6C5E-3400-4337-A817-035F546FC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Links>
    <vt:vector size="66" baseType="variant">
      <vt:variant>
        <vt:i4>6750320</vt:i4>
      </vt:variant>
      <vt:variant>
        <vt:i4>30</vt:i4>
      </vt:variant>
      <vt:variant>
        <vt:i4>0</vt:i4>
      </vt:variant>
      <vt:variant>
        <vt:i4>5</vt:i4>
      </vt:variant>
      <vt:variant>
        <vt:lpwstr>https://safepolicies.lgfl.net/</vt:lpwstr>
      </vt:variant>
      <vt:variant>
        <vt:lpwstr/>
      </vt:variant>
      <vt:variant>
        <vt:i4>655388</vt:i4>
      </vt:variant>
      <vt:variant>
        <vt:i4>27</vt:i4>
      </vt:variant>
      <vt:variant>
        <vt:i4>0</vt:i4>
      </vt:variant>
      <vt:variant>
        <vt:i4>5</vt:i4>
      </vt:variant>
      <vt:variant>
        <vt:lpwstr>https://onlinesafetyprinciples.lgfl.net/</vt:lpwstr>
      </vt:variant>
      <vt:variant>
        <vt:lpwstr/>
      </vt:variant>
      <vt:variant>
        <vt:i4>6750320</vt:i4>
      </vt:variant>
      <vt:variant>
        <vt:i4>24</vt:i4>
      </vt:variant>
      <vt:variant>
        <vt:i4>0</vt:i4>
      </vt:variant>
      <vt:variant>
        <vt:i4>5</vt:i4>
      </vt:variant>
      <vt:variant>
        <vt:lpwstr>https://safepolicies.lgfl.net/</vt:lpwstr>
      </vt:variant>
      <vt:variant>
        <vt:lpwstr/>
      </vt:variant>
      <vt:variant>
        <vt:i4>6750320</vt:i4>
      </vt:variant>
      <vt:variant>
        <vt:i4>21</vt:i4>
      </vt:variant>
      <vt:variant>
        <vt:i4>0</vt:i4>
      </vt:variant>
      <vt:variant>
        <vt:i4>5</vt:i4>
      </vt:variant>
      <vt:variant>
        <vt:lpwstr>https://safepolicies.lgfl.net/</vt:lpwstr>
      </vt:variant>
      <vt:variant>
        <vt:lpwstr/>
      </vt:variant>
      <vt:variant>
        <vt:i4>2752609</vt:i4>
      </vt:variant>
      <vt:variant>
        <vt:i4>18</vt:i4>
      </vt:variant>
      <vt:variant>
        <vt:i4>0</vt:i4>
      </vt:variant>
      <vt:variant>
        <vt:i4>5</vt:i4>
      </vt:variant>
      <vt:variant>
        <vt:lpwstr>https://genai.lgfl.net/</vt:lpwstr>
      </vt:variant>
      <vt:variant>
        <vt:lpwstr/>
      </vt:variant>
      <vt:variant>
        <vt:i4>6160390</vt:i4>
      </vt:variant>
      <vt:variant>
        <vt:i4>15</vt:i4>
      </vt:variant>
      <vt:variant>
        <vt:i4>0</vt:i4>
      </vt:variant>
      <vt:variant>
        <vt:i4>5</vt:i4>
      </vt:variant>
      <vt:variant>
        <vt:lpwstr>https://cpd.lgfl.net/</vt:lpwstr>
      </vt:variant>
      <vt:variant>
        <vt:lpwstr/>
      </vt:variant>
      <vt:variant>
        <vt:i4>4390913</vt:i4>
      </vt:variant>
      <vt:variant>
        <vt:i4>12</vt:i4>
      </vt:variant>
      <vt:variant>
        <vt:i4>0</vt:i4>
      </vt:variant>
      <vt:variant>
        <vt:i4>5</vt:i4>
      </vt:variant>
      <vt:variant>
        <vt:lpwstr>https://safeposters.lgfl.net/</vt:lpwstr>
      </vt:variant>
      <vt:variant>
        <vt:lpwstr/>
      </vt:variant>
      <vt:variant>
        <vt:i4>4653076</vt:i4>
      </vt:variant>
      <vt:variant>
        <vt:i4>9</vt:i4>
      </vt:variant>
      <vt:variant>
        <vt:i4>0</vt:i4>
      </vt:variant>
      <vt:variant>
        <vt:i4>5</vt:i4>
      </vt:variant>
      <vt:variant>
        <vt:lpwstr>https://posters.lgfl.net/</vt:lpwstr>
      </vt:variant>
      <vt:variant>
        <vt:lpwstr/>
      </vt:variant>
      <vt:variant>
        <vt:i4>3604592</vt:i4>
      </vt:variant>
      <vt:variant>
        <vt:i4>6</vt:i4>
      </vt:variant>
      <vt:variant>
        <vt:i4>0</vt:i4>
      </vt:variant>
      <vt:variant>
        <vt:i4>5</vt:i4>
      </vt:variant>
      <vt:variant>
        <vt:lpwstr>https://saferesources.lgfl.net/</vt:lpwstr>
      </vt:variant>
      <vt:variant>
        <vt:lpwstr/>
      </vt:variant>
      <vt:variant>
        <vt:i4>6225995</vt:i4>
      </vt:variant>
      <vt:variant>
        <vt:i4>3</vt:i4>
      </vt:variant>
      <vt:variant>
        <vt:i4>0</vt:i4>
      </vt:variant>
      <vt:variant>
        <vt:i4>5</vt:i4>
      </vt:variant>
      <vt:variant>
        <vt:lpwstr>https://www.facebook.com/lgflsafeguarded</vt:lpwstr>
      </vt:variant>
      <vt:variant>
        <vt:lpwstr/>
      </vt:variant>
      <vt:variant>
        <vt:i4>6750320</vt:i4>
      </vt:variant>
      <vt:variant>
        <vt:i4>0</vt:i4>
      </vt:variant>
      <vt:variant>
        <vt:i4>0</vt:i4>
      </vt:variant>
      <vt:variant>
        <vt:i4>5</vt:i4>
      </vt:variant>
      <vt:variant>
        <vt:lpwstr>https://safepolicies.lgfl.net/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Bentley, LGfL DigiSafe Online SAfety &amp; Safeguarding Manager</dc:creator>
  <cp:keywords/>
  <cp:lastModifiedBy>Mubina Asaria</cp:lastModifiedBy>
  <cp:revision>57</cp:revision>
  <dcterms:created xsi:type="dcterms:W3CDTF">2026-01-15T19:42:00Z</dcterms:created>
  <dcterms:modified xsi:type="dcterms:W3CDTF">2026-02-10T12:36:00Z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