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1C61" w14:textId="52A3D185" w:rsidR="006451F6" w:rsidRPr="00864637" w:rsidRDefault="00830AA9" w:rsidP="0092270D">
      <w:pPr>
        <w:spacing w:after="0" w:line="240" w:lineRule="auto"/>
        <w:ind w:left="-426" w:right="-472"/>
        <w:rPr>
          <w:rFonts w:ascii="Arial" w:eastAsia="Times New Roman" w:hAnsi="Arial" w:cs="Arial"/>
          <w:szCs w:val="20"/>
          <w:lang w:eastAsia="en-GB"/>
        </w:rPr>
      </w:pPr>
      <w:r w:rsidRPr="00041B6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A9BB26" wp14:editId="6A3DF76F">
                <wp:simplePos x="0" y="0"/>
                <wp:positionH relativeFrom="column">
                  <wp:posOffset>-300038</wp:posOffset>
                </wp:positionH>
                <wp:positionV relativeFrom="paragraph">
                  <wp:posOffset>-733742</wp:posOffset>
                </wp:positionV>
                <wp:extent cx="4501515" cy="600075"/>
                <wp:effectExtent l="0" t="0" r="13335" b="28575"/>
                <wp:wrapNone/>
                <wp:docPr id="123206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151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D6EB20" w14:textId="77777777" w:rsidR="00830AA9" w:rsidRPr="00F43460" w:rsidRDefault="00830AA9" w:rsidP="00830AA9">
                            <w:pPr>
                              <w:spacing w:after="0" w:line="240" w:lineRule="auto"/>
                              <w:ind w:left="142" w:right="89"/>
                              <w:rPr>
                                <w:rFonts w:ascii="Arial" w:eastAsia="Times New Roman" w:hAnsi="Arial" w:cs="Arial"/>
                                <w:b/>
                                <w:szCs w:val="20"/>
                              </w:rPr>
                            </w:pPr>
                            <w:r w:rsidRPr="00864637">
                              <w:rPr>
                                <w:rFonts w:ascii="Arial" w:eastAsia="Times New Roman" w:hAnsi="Arial" w:cs="Arial"/>
                                <w:b/>
                                <w:szCs w:val="20"/>
                                <w:highlight w:val="yellow"/>
                                <w:lang w:eastAsia="en-GB"/>
                              </w:rPr>
                              <w:t>Please edit the following text / delete as appropriate. Feel free to paste into your school letterhead / add your logo and share with parents in any way.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9BB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3.65pt;margin-top:-57.75pt;width:354.4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" filled="f" strokeweight=".5pt">
                <v:textbox>
                  <w:txbxContent>
                    <w:p w14:paraId="74D6EB20" w14:textId="77777777" w:rsidR="00830AA9" w:rsidRPr="00F43460" w:rsidRDefault="00830AA9" w:rsidP="00830AA9">
                      <w:pPr>
                        <w:spacing w:after="0" w:line="240" w:lineRule="auto"/>
                        <w:ind w:left="142" w:right="89"/>
                        <w:rPr>
                          <w:rFonts w:ascii="Arial" w:eastAsia="Times New Roman" w:hAnsi="Arial" w:cs="Arial"/>
                          <w:b/>
                          <w:szCs w:val="20"/>
                        </w:rPr>
                      </w:pPr>
                      <w:r w:rsidRPr="00864637">
                        <w:rPr>
                          <w:rFonts w:ascii="Arial" w:eastAsia="Times New Roman" w:hAnsi="Arial" w:cs="Arial"/>
                          <w:b/>
                          <w:szCs w:val="20"/>
                          <w:highlight w:val="yellow"/>
                          <w:lang w:eastAsia="en-GB"/>
                        </w:rPr>
                        <w:t>Please edit the following text / delete as appropriate. Feel free to paste into your school letterhead / add your logo and share with parents in any way.</w:t>
                      </w:r>
                    </w:p>
                  </w:txbxContent>
                </v:textbox>
              </v:shape>
            </w:pict>
          </mc:Fallback>
        </mc:AlternateContent>
      </w:r>
      <w:r w:rsidR="006451F6" w:rsidRPr="00864637">
        <w:rPr>
          <w:rFonts w:ascii="Arial" w:eastAsia="Times New Roman" w:hAnsi="Arial" w:cs="Arial"/>
          <w:szCs w:val="20"/>
          <w:lang w:eastAsia="en-GB"/>
        </w:rPr>
        <w:t xml:space="preserve">Dear </w:t>
      </w:r>
      <w:r w:rsidR="000F3A81">
        <w:rPr>
          <w:rFonts w:ascii="Arial" w:eastAsia="Times New Roman" w:hAnsi="Arial" w:cs="Arial"/>
          <w:szCs w:val="20"/>
          <w:lang w:eastAsia="en-GB"/>
        </w:rPr>
        <w:t>P</w:t>
      </w:r>
      <w:r w:rsidR="006451F6" w:rsidRPr="00864637">
        <w:rPr>
          <w:rFonts w:ascii="Arial" w:eastAsia="Times New Roman" w:hAnsi="Arial" w:cs="Arial"/>
          <w:szCs w:val="20"/>
          <w:lang w:eastAsia="en-GB"/>
        </w:rPr>
        <w:t>arent/</w:t>
      </w:r>
      <w:r w:rsidR="000F3A81">
        <w:rPr>
          <w:rFonts w:ascii="Arial" w:eastAsia="Times New Roman" w:hAnsi="Arial" w:cs="Arial"/>
          <w:szCs w:val="20"/>
          <w:lang w:eastAsia="en-GB"/>
        </w:rPr>
        <w:t>C</w:t>
      </w:r>
      <w:r w:rsidR="006451F6" w:rsidRPr="00864637">
        <w:rPr>
          <w:rFonts w:ascii="Arial" w:eastAsia="Times New Roman" w:hAnsi="Arial" w:cs="Arial"/>
          <w:szCs w:val="20"/>
          <w:lang w:eastAsia="en-GB"/>
        </w:rPr>
        <w:t>arer,</w:t>
      </w:r>
    </w:p>
    <w:p w14:paraId="40DE318A" w14:textId="77777777" w:rsidR="006451F6" w:rsidRPr="00864637" w:rsidRDefault="006451F6" w:rsidP="0092270D">
      <w:pPr>
        <w:spacing w:after="0" w:line="240" w:lineRule="auto"/>
        <w:ind w:left="-426" w:right="-472"/>
        <w:rPr>
          <w:rFonts w:ascii="Arial" w:eastAsia="Times New Roman" w:hAnsi="Arial" w:cs="Arial"/>
          <w:b/>
          <w:szCs w:val="20"/>
          <w:lang w:eastAsia="en-GB"/>
        </w:rPr>
      </w:pPr>
    </w:p>
    <w:p w14:paraId="2039D68A" w14:textId="2A513878" w:rsidR="007215A4" w:rsidRDefault="005926E5" w:rsidP="00463B62">
      <w:pPr>
        <w:spacing w:after="0" w:line="240" w:lineRule="auto"/>
        <w:ind w:left="-426" w:right="-472"/>
        <w:jc w:val="center"/>
        <w:rPr>
          <w:rStyle w:val="Strong"/>
          <w:rFonts w:ascii="Arial" w:hAnsi="Arial" w:cs="Arial"/>
          <w:color w:val="000000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New devices for Christmas? How to keep children safe</w:t>
      </w:r>
    </w:p>
    <w:p w14:paraId="5AC345CC" w14:textId="77777777" w:rsidR="0092270D" w:rsidRPr="00864637" w:rsidRDefault="0092270D" w:rsidP="0092270D">
      <w:pPr>
        <w:spacing w:after="0" w:line="240" w:lineRule="auto"/>
        <w:ind w:left="-426" w:right="-472"/>
        <w:rPr>
          <w:rFonts w:ascii="Arial" w:eastAsia="Times New Roman" w:hAnsi="Arial" w:cs="Arial"/>
          <w:szCs w:val="20"/>
          <w:lang w:eastAsia="en-GB"/>
        </w:rPr>
      </w:pPr>
    </w:p>
    <w:p w14:paraId="4CBCC463" w14:textId="6E6ECDB3" w:rsidR="00313E40" w:rsidRDefault="000E6BE3" w:rsidP="00CB2022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szCs w:val="20"/>
          <w:lang w:eastAsia="en-GB"/>
        </w:rPr>
      </w:pPr>
      <w:r>
        <w:rPr>
          <w:rFonts w:ascii="Arial" w:eastAsia="Times New Roman" w:hAnsi="Arial" w:cs="Arial"/>
          <w:szCs w:val="20"/>
          <w:lang w:eastAsia="en-GB"/>
        </w:rPr>
        <w:t xml:space="preserve">Some of </w:t>
      </w:r>
      <w:r w:rsidR="007371D1">
        <w:rPr>
          <w:rFonts w:ascii="Arial" w:eastAsia="Times New Roman" w:hAnsi="Arial" w:cs="Arial"/>
          <w:szCs w:val="20"/>
          <w:lang w:eastAsia="en-GB"/>
        </w:rPr>
        <w:t xml:space="preserve">our </w:t>
      </w:r>
      <w:r w:rsidR="00D97668">
        <w:rPr>
          <w:rFonts w:ascii="Arial" w:eastAsia="Times New Roman" w:hAnsi="Arial" w:cs="Arial"/>
          <w:szCs w:val="20"/>
          <w:lang w:eastAsia="en-GB"/>
        </w:rPr>
        <w:t xml:space="preserve">students </w:t>
      </w:r>
      <w:r w:rsidR="005926E5">
        <w:rPr>
          <w:rFonts w:ascii="Arial" w:eastAsia="Times New Roman" w:hAnsi="Arial" w:cs="Arial"/>
          <w:szCs w:val="20"/>
          <w:lang w:eastAsia="en-GB"/>
        </w:rPr>
        <w:t>may</w:t>
      </w:r>
      <w:r>
        <w:rPr>
          <w:rFonts w:ascii="Arial" w:eastAsia="Times New Roman" w:hAnsi="Arial" w:cs="Arial"/>
          <w:szCs w:val="20"/>
          <w:lang w:eastAsia="en-GB"/>
        </w:rPr>
        <w:t xml:space="preserve"> be lucky enough to receive new devices, games consoles and phones for Christmas</w:t>
      </w:r>
      <w:r w:rsidR="00313E40">
        <w:rPr>
          <w:rFonts w:ascii="Arial" w:eastAsia="Times New Roman" w:hAnsi="Arial" w:cs="Arial"/>
          <w:szCs w:val="20"/>
          <w:lang w:eastAsia="en-GB"/>
        </w:rPr>
        <w:t xml:space="preserve">. </w:t>
      </w:r>
      <w:r w:rsidR="005926E5">
        <w:rPr>
          <w:rFonts w:ascii="Arial" w:eastAsia="Times New Roman" w:hAnsi="Arial" w:cs="Arial"/>
          <w:szCs w:val="20"/>
          <w:lang w:eastAsia="en-GB"/>
        </w:rPr>
        <w:t>Most</w:t>
      </w:r>
      <w:r w:rsidR="00D97668">
        <w:rPr>
          <w:rFonts w:ascii="Arial" w:eastAsia="Times New Roman" w:hAnsi="Arial" w:cs="Arial"/>
          <w:szCs w:val="20"/>
          <w:lang w:eastAsia="en-GB"/>
        </w:rPr>
        <w:t xml:space="preserve"> </w:t>
      </w:r>
      <w:r w:rsidR="005926E5">
        <w:rPr>
          <w:rFonts w:ascii="Arial" w:eastAsia="Times New Roman" w:hAnsi="Arial" w:cs="Arial"/>
          <w:szCs w:val="20"/>
          <w:lang w:eastAsia="en-GB"/>
        </w:rPr>
        <w:t>others</w:t>
      </w:r>
      <w:r w:rsidR="00D97668">
        <w:rPr>
          <w:rFonts w:ascii="Arial" w:eastAsia="Times New Roman" w:hAnsi="Arial" w:cs="Arial"/>
          <w:szCs w:val="20"/>
          <w:lang w:eastAsia="en-GB"/>
        </w:rPr>
        <w:t xml:space="preserve"> </w:t>
      </w:r>
      <w:r w:rsidR="00313E40">
        <w:rPr>
          <w:rFonts w:ascii="Arial" w:eastAsia="Times New Roman" w:hAnsi="Arial" w:cs="Arial"/>
          <w:szCs w:val="20"/>
          <w:lang w:eastAsia="en-GB"/>
        </w:rPr>
        <w:t xml:space="preserve">will have access to </w:t>
      </w:r>
      <w:r w:rsidR="00B868CA">
        <w:rPr>
          <w:rFonts w:ascii="Arial" w:eastAsia="Times New Roman" w:hAnsi="Arial" w:cs="Arial"/>
          <w:szCs w:val="20"/>
          <w:lang w:eastAsia="en-GB"/>
        </w:rPr>
        <w:t xml:space="preserve">an </w:t>
      </w:r>
      <w:r w:rsidR="00313E40">
        <w:rPr>
          <w:rFonts w:ascii="Arial" w:eastAsia="Times New Roman" w:hAnsi="Arial" w:cs="Arial"/>
          <w:szCs w:val="20"/>
          <w:lang w:eastAsia="en-GB"/>
        </w:rPr>
        <w:t>internet-enabled device</w:t>
      </w:r>
      <w:r w:rsidR="00947063">
        <w:rPr>
          <w:rFonts w:ascii="Arial" w:eastAsia="Times New Roman" w:hAnsi="Arial" w:cs="Arial"/>
          <w:szCs w:val="20"/>
          <w:lang w:eastAsia="en-GB"/>
        </w:rPr>
        <w:t>, in one way or another</w:t>
      </w:r>
      <w:r w:rsidR="00313E40">
        <w:rPr>
          <w:rFonts w:ascii="Arial" w:eastAsia="Times New Roman" w:hAnsi="Arial" w:cs="Arial"/>
          <w:szCs w:val="20"/>
          <w:lang w:eastAsia="en-GB"/>
        </w:rPr>
        <w:t xml:space="preserve">. </w:t>
      </w:r>
      <w:r w:rsidR="00D97668">
        <w:rPr>
          <w:rFonts w:ascii="Arial" w:eastAsia="Times New Roman" w:hAnsi="Arial" w:cs="Arial"/>
          <w:szCs w:val="20"/>
          <w:lang w:eastAsia="en-GB"/>
        </w:rPr>
        <w:t xml:space="preserve">We </w:t>
      </w:r>
      <w:r w:rsidR="00313E40">
        <w:rPr>
          <w:rFonts w:ascii="Arial" w:eastAsia="Times New Roman" w:hAnsi="Arial" w:cs="Arial"/>
          <w:szCs w:val="20"/>
          <w:lang w:eastAsia="en-GB"/>
        </w:rPr>
        <w:t>want to ensure that everyone in our school community has a safe Christmas holiday, online and beyond.</w:t>
      </w:r>
    </w:p>
    <w:p w14:paraId="6740FCF9" w14:textId="77777777" w:rsidR="00313E40" w:rsidRDefault="00313E40" w:rsidP="00CB2022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szCs w:val="20"/>
          <w:lang w:eastAsia="en-GB"/>
        </w:rPr>
      </w:pPr>
    </w:p>
    <w:p w14:paraId="0EBFDF3F" w14:textId="74A3588C" w:rsidR="00550243" w:rsidRDefault="00313E40" w:rsidP="00CB2022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szCs w:val="20"/>
          <w:lang w:eastAsia="en-GB"/>
        </w:rPr>
      </w:pPr>
      <w:r>
        <w:rPr>
          <w:rFonts w:ascii="Arial" w:eastAsia="Times New Roman" w:hAnsi="Arial" w:cs="Arial"/>
          <w:szCs w:val="20"/>
          <w:lang w:eastAsia="en-GB"/>
        </w:rPr>
        <w:t>We encourage the positive use of technology at school</w:t>
      </w:r>
      <w:r w:rsidR="00D97668">
        <w:rPr>
          <w:rFonts w:ascii="Arial" w:eastAsia="Times New Roman" w:hAnsi="Arial" w:cs="Arial"/>
          <w:szCs w:val="20"/>
          <w:lang w:eastAsia="en-GB"/>
        </w:rPr>
        <w:t xml:space="preserve"> and </w:t>
      </w:r>
      <w:r>
        <w:rPr>
          <w:rFonts w:ascii="Arial" w:eastAsia="Times New Roman" w:hAnsi="Arial" w:cs="Arial"/>
          <w:szCs w:val="20"/>
          <w:lang w:eastAsia="en-GB"/>
        </w:rPr>
        <w:t xml:space="preserve">often talk about the fun </w:t>
      </w:r>
      <w:r w:rsidR="006B4B79">
        <w:rPr>
          <w:rFonts w:ascii="Arial" w:eastAsia="Times New Roman" w:hAnsi="Arial" w:cs="Arial"/>
          <w:szCs w:val="20"/>
          <w:lang w:eastAsia="en-GB"/>
        </w:rPr>
        <w:t>of going online</w:t>
      </w:r>
      <w:r>
        <w:rPr>
          <w:rFonts w:ascii="Arial" w:eastAsia="Times New Roman" w:hAnsi="Arial" w:cs="Arial"/>
          <w:szCs w:val="20"/>
          <w:lang w:eastAsia="en-GB"/>
        </w:rPr>
        <w:t xml:space="preserve">, but we also </w:t>
      </w:r>
      <w:r w:rsidR="00D97668">
        <w:rPr>
          <w:rFonts w:ascii="Arial" w:eastAsia="Times New Roman" w:hAnsi="Arial" w:cs="Arial"/>
          <w:szCs w:val="20"/>
          <w:lang w:eastAsia="en-GB"/>
        </w:rPr>
        <w:t xml:space="preserve">discuss </w:t>
      </w:r>
      <w:r>
        <w:rPr>
          <w:rFonts w:ascii="Arial" w:eastAsia="Times New Roman" w:hAnsi="Arial" w:cs="Arial"/>
          <w:szCs w:val="20"/>
          <w:lang w:eastAsia="en-GB"/>
        </w:rPr>
        <w:t>the scary things</w:t>
      </w:r>
      <w:r w:rsidR="00A83765">
        <w:rPr>
          <w:rFonts w:ascii="Arial" w:eastAsia="Times New Roman" w:hAnsi="Arial" w:cs="Arial"/>
          <w:szCs w:val="20"/>
          <w:lang w:eastAsia="en-GB"/>
        </w:rPr>
        <w:t xml:space="preserve"> that</w:t>
      </w:r>
      <w:r w:rsidR="006B4B79">
        <w:rPr>
          <w:rFonts w:ascii="Arial" w:eastAsia="Times New Roman" w:hAnsi="Arial" w:cs="Arial"/>
          <w:szCs w:val="20"/>
          <w:lang w:eastAsia="en-GB"/>
        </w:rPr>
        <w:t xml:space="preserve"> can</w:t>
      </w:r>
      <w:r w:rsidR="00A83765">
        <w:rPr>
          <w:rFonts w:ascii="Arial" w:eastAsia="Times New Roman" w:hAnsi="Arial" w:cs="Arial"/>
          <w:szCs w:val="20"/>
          <w:lang w:eastAsia="en-GB"/>
        </w:rPr>
        <w:t xml:space="preserve"> happen</w:t>
      </w:r>
      <w:r>
        <w:rPr>
          <w:rFonts w:ascii="Arial" w:eastAsia="Times New Roman" w:hAnsi="Arial" w:cs="Arial"/>
          <w:szCs w:val="20"/>
          <w:lang w:eastAsia="en-GB"/>
        </w:rPr>
        <w:t xml:space="preserve"> too</w:t>
      </w:r>
      <w:r w:rsidR="00D97668">
        <w:rPr>
          <w:rFonts w:ascii="Arial" w:eastAsia="Times New Roman" w:hAnsi="Arial" w:cs="Arial"/>
          <w:szCs w:val="20"/>
          <w:lang w:eastAsia="en-GB"/>
        </w:rPr>
        <w:t>.</w:t>
      </w:r>
      <w:r>
        <w:rPr>
          <w:rFonts w:ascii="Arial" w:eastAsia="Times New Roman" w:hAnsi="Arial" w:cs="Arial"/>
          <w:szCs w:val="20"/>
          <w:lang w:eastAsia="en-GB"/>
        </w:rPr>
        <w:t xml:space="preserve"> </w:t>
      </w:r>
      <w:r w:rsidR="00550243">
        <w:rPr>
          <w:rFonts w:ascii="Arial" w:eastAsia="Times New Roman" w:hAnsi="Arial" w:cs="Arial"/>
          <w:szCs w:val="20"/>
          <w:lang w:eastAsia="en-GB"/>
        </w:rPr>
        <w:t>So</w:t>
      </w:r>
      <w:r w:rsidR="006F1614">
        <w:rPr>
          <w:rFonts w:ascii="Arial" w:eastAsia="Times New Roman" w:hAnsi="Arial" w:cs="Arial"/>
          <w:szCs w:val="20"/>
          <w:lang w:eastAsia="en-GB"/>
        </w:rPr>
        <w:t>,</w:t>
      </w:r>
      <w:r w:rsidR="00550243">
        <w:rPr>
          <w:rFonts w:ascii="Arial" w:eastAsia="Times New Roman" w:hAnsi="Arial" w:cs="Arial"/>
          <w:szCs w:val="20"/>
          <w:lang w:eastAsia="en-GB"/>
        </w:rPr>
        <w:t xml:space="preserve"> if your child is getting a new device or will be accessing a shared</w:t>
      </w:r>
      <w:r w:rsidR="001F781B">
        <w:rPr>
          <w:rFonts w:ascii="Arial" w:eastAsia="Times New Roman" w:hAnsi="Arial" w:cs="Arial"/>
          <w:szCs w:val="20"/>
          <w:lang w:eastAsia="en-GB"/>
        </w:rPr>
        <w:t>/existing</w:t>
      </w:r>
      <w:r w:rsidR="00550243">
        <w:rPr>
          <w:rFonts w:ascii="Arial" w:eastAsia="Times New Roman" w:hAnsi="Arial" w:cs="Arial"/>
          <w:szCs w:val="20"/>
          <w:lang w:eastAsia="en-GB"/>
        </w:rPr>
        <w:t xml:space="preserve"> device</w:t>
      </w:r>
      <w:r w:rsidR="000F3A81">
        <w:rPr>
          <w:rFonts w:ascii="Arial" w:eastAsia="Times New Roman" w:hAnsi="Arial" w:cs="Arial"/>
          <w:szCs w:val="20"/>
          <w:lang w:eastAsia="en-GB"/>
        </w:rPr>
        <w:t xml:space="preserve"> over the holidays</w:t>
      </w:r>
      <w:r w:rsidR="00550243">
        <w:rPr>
          <w:rFonts w:ascii="Arial" w:eastAsia="Times New Roman" w:hAnsi="Arial" w:cs="Arial"/>
          <w:szCs w:val="20"/>
          <w:lang w:eastAsia="en-GB"/>
        </w:rPr>
        <w:t>, have a think about the following</w:t>
      </w:r>
      <w:r w:rsidR="00AF6EFA">
        <w:rPr>
          <w:rFonts w:ascii="Arial" w:eastAsia="Times New Roman" w:hAnsi="Arial" w:cs="Arial"/>
          <w:szCs w:val="20"/>
          <w:lang w:eastAsia="en-GB"/>
        </w:rPr>
        <w:t xml:space="preserve">, ideally </w:t>
      </w:r>
      <w:r w:rsidR="00AF6EFA" w:rsidRPr="00AF6EFA">
        <w:rPr>
          <w:rFonts w:ascii="Arial" w:eastAsia="Times New Roman" w:hAnsi="Arial" w:cs="Arial"/>
          <w:b/>
          <w:bCs/>
          <w:i/>
          <w:iCs/>
          <w:szCs w:val="20"/>
          <w:lang w:eastAsia="en-GB"/>
        </w:rPr>
        <w:t>before</w:t>
      </w:r>
      <w:r w:rsidR="00AF6EFA">
        <w:rPr>
          <w:rFonts w:ascii="Arial" w:eastAsia="Times New Roman" w:hAnsi="Arial" w:cs="Arial"/>
          <w:szCs w:val="20"/>
          <w:lang w:eastAsia="en-GB"/>
        </w:rPr>
        <w:t xml:space="preserve"> they access the </w:t>
      </w:r>
      <w:r w:rsidR="00A0181B">
        <w:rPr>
          <w:rFonts w:ascii="Arial" w:eastAsia="Times New Roman" w:hAnsi="Arial" w:cs="Arial"/>
          <w:szCs w:val="20"/>
          <w:lang w:eastAsia="en-GB"/>
        </w:rPr>
        <w:t>device/s</w:t>
      </w:r>
      <w:r w:rsidR="00550243">
        <w:rPr>
          <w:rFonts w:ascii="Arial" w:eastAsia="Times New Roman" w:hAnsi="Arial" w:cs="Arial"/>
          <w:szCs w:val="20"/>
          <w:lang w:eastAsia="en-GB"/>
        </w:rPr>
        <w:t>:</w:t>
      </w:r>
    </w:p>
    <w:p w14:paraId="7A959EEE" w14:textId="77777777" w:rsidR="00C63CA5" w:rsidRDefault="00C63CA5" w:rsidP="00CB2022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szCs w:val="20"/>
          <w:lang w:eastAsia="en-GB"/>
        </w:rPr>
      </w:pPr>
    </w:p>
    <w:p w14:paraId="7B574B93" w14:textId="1CD0F8F9" w:rsidR="00550243" w:rsidRPr="00456AA2" w:rsidRDefault="00550243" w:rsidP="00B6681D">
      <w:pPr>
        <w:pStyle w:val="ListParagraph"/>
        <w:numPr>
          <w:ilvl w:val="0"/>
          <w:numId w:val="5"/>
        </w:numPr>
        <w:spacing w:after="0" w:line="240" w:lineRule="auto"/>
        <w:ind w:left="709" w:right="-472" w:hanging="720"/>
        <w:jc w:val="both"/>
        <w:rPr>
          <w:rFonts w:ascii="Arial" w:eastAsia="Times New Roman" w:hAnsi="Arial" w:cs="Arial"/>
          <w:szCs w:val="20"/>
          <w:lang w:eastAsia="en-GB"/>
        </w:rPr>
      </w:pPr>
      <w:r w:rsidRPr="00456AA2">
        <w:rPr>
          <w:rFonts w:ascii="Arial" w:eastAsia="Times New Roman" w:hAnsi="Arial" w:cs="Arial"/>
          <w:szCs w:val="20"/>
          <w:lang w:eastAsia="en-GB"/>
        </w:rPr>
        <w:t xml:space="preserve">Have you set up parental controls on your </w:t>
      </w:r>
      <w:r w:rsidR="009D4B3E" w:rsidRPr="00456AA2">
        <w:rPr>
          <w:rFonts w:ascii="Arial" w:eastAsia="Times New Roman" w:hAnsi="Arial" w:cs="Arial"/>
          <w:szCs w:val="20"/>
          <w:lang w:eastAsia="en-GB"/>
        </w:rPr>
        <w:t>broadband connection</w:t>
      </w:r>
      <w:r w:rsidR="00A0181B" w:rsidRPr="00456AA2">
        <w:rPr>
          <w:rFonts w:ascii="Arial" w:eastAsia="Times New Roman" w:hAnsi="Arial" w:cs="Arial"/>
          <w:szCs w:val="20"/>
          <w:lang w:eastAsia="en-GB"/>
        </w:rPr>
        <w:t xml:space="preserve"> to limit access to inappropriate content</w:t>
      </w:r>
      <w:r w:rsidR="009D4B3E" w:rsidRPr="00456AA2">
        <w:rPr>
          <w:rFonts w:ascii="Arial" w:eastAsia="Times New Roman" w:hAnsi="Arial" w:cs="Arial"/>
          <w:szCs w:val="20"/>
          <w:lang w:eastAsia="en-GB"/>
        </w:rPr>
        <w:t>?</w:t>
      </w:r>
      <w:r w:rsidR="00E677DF" w:rsidRPr="00456AA2">
        <w:rPr>
          <w:rFonts w:ascii="Arial" w:eastAsia="Times New Roman" w:hAnsi="Arial" w:cs="Arial"/>
          <w:szCs w:val="20"/>
          <w:lang w:eastAsia="en-GB"/>
        </w:rPr>
        <w:t xml:space="preserve"> </w:t>
      </w:r>
    </w:p>
    <w:p w14:paraId="6C4B8C79" w14:textId="61757187" w:rsidR="009D4B3E" w:rsidRPr="00456AA2" w:rsidRDefault="009D4B3E" w:rsidP="00B6681D">
      <w:pPr>
        <w:pStyle w:val="ListParagraph"/>
        <w:numPr>
          <w:ilvl w:val="0"/>
          <w:numId w:val="5"/>
        </w:numPr>
        <w:spacing w:after="0" w:line="240" w:lineRule="auto"/>
        <w:ind w:left="709" w:right="-472" w:hanging="720"/>
        <w:jc w:val="both"/>
        <w:rPr>
          <w:rFonts w:ascii="Arial" w:eastAsia="Times New Roman" w:hAnsi="Arial" w:cs="Arial"/>
          <w:szCs w:val="20"/>
          <w:lang w:eastAsia="en-GB"/>
        </w:rPr>
      </w:pPr>
      <w:r w:rsidRPr="00456AA2">
        <w:rPr>
          <w:rFonts w:ascii="Arial" w:eastAsia="Times New Roman" w:hAnsi="Arial" w:cs="Arial"/>
          <w:szCs w:val="20"/>
          <w:lang w:eastAsia="en-GB"/>
        </w:rPr>
        <w:t>Have you set up parental controls on the actual dev</w:t>
      </w:r>
      <w:r w:rsidR="00395FAF" w:rsidRPr="00456AA2">
        <w:rPr>
          <w:rFonts w:ascii="Arial" w:eastAsia="Times New Roman" w:hAnsi="Arial" w:cs="Arial"/>
          <w:szCs w:val="20"/>
          <w:lang w:eastAsia="en-GB"/>
        </w:rPr>
        <w:t>ice (phone/tablet/laptop/watch etc.)</w:t>
      </w:r>
      <w:r w:rsidRPr="00456AA2">
        <w:rPr>
          <w:rFonts w:ascii="Arial" w:eastAsia="Times New Roman" w:hAnsi="Arial" w:cs="Arial"/>
          <w:szCs w:val="20"/>
          <w:lang w:eastAsia="en-GB"/>
        </w:rPr>
        <w:t>?</w:t>
      </w:r>
      <w:r w:rsidR="00E677DF" w:rsidRPr="00456AA2">
        <w:rPr>
          <w:rFonts w:ascii="Arial" w:eastAsia="Times New Roman" w:hAnsi="Arial" w:cs="Arial"/>
          <w:szCs w:val="20"/>
          <w:lang w:eastAsia="en-GB"/>
        </w:rPr>
        <w:t xml:space="preserve"> </w:t>
      </w:r>
      <w:r w:rsidR="00456AA2" w:rsidRPr="00456AA2">
        <w:rPr>
          <w:rFonts w:ascii="Arial" w:eastAsia="Times New Roman" w:hAnsi="Arial" w:cs="Arial"/>
          <w:szCs w:val="20"/>
          <w:lang w:eastAsia="en-GB"/>
        </w:rPr>
        <w:t>Please don’t assume these will automatically be in place.</w:t>
      </w:r>
    </w:p>
    <w:p w14:paraId="163DA913" w14:textId="36F09A7C" w:rsidR="006F1614" w:rsidRPr="00456AA2" w:rsidRDefault="009D4B3E" w:rsidP="00B6681D">
      <w:pPr>
        <w:pStyle w:val="ListParagraph"/>
        <w:numPr>
          <w:ilvl w:val="0"/>
          <w:numId w:val="5"/>
        </w:numPr>
        <w:spacing w:after="0" w:line="240" w:lineRule="auto"/>
        <w:ind w:left="709" w:right="-472" w:hanging="720"/>
        <w:jc w:val="both"/>
        <w:rPr>
          <w:rFonts w:ascii="Arial" w:eastAsia="Times New Roman" w:hAnsi="Arial" w:cs="Arial"/>
          <w:szCs w:val="20"/>
          <w:lang w:eastAsia="en-GB"/>
        </w:rPr>
      </w:pPr>
      <w:r w:rsidRPr="00456AA2">
        <w:rPr>
          <w:rFonts w:ascii="Arial" w:eastAsia="Times New Roman" w:hAnsi="Arial" w:cs="Arial"/>
          <w:szCs w:val="20"/>
          <w:lang w:eastAsia="en-GB"/>
        </w:rPr>
        <w:t>Have you set up controls on the apps/games</w:t>
      </w:r>
      <w:r w:rsidR="006F1614" w:rsidRPr="00456AA2">
        <w:rPr>
          <w:rFonts w:ascii="Arial" w:eastAsia="Times New Roman" w:hAnsi="Arial" w:cs="Arial"/>
          <w:szCs w:val="20"/>
          <w:lang w:eastAsia="en-GB"/>
        </w:rPr>
        <w:t xml:space="preserve"> your child is going to access?</w:t>
      </w:r>
      <w:r w:rsidR="00456AA2">
        <w:rPr>
          <w:rFonts w:ascii="Arial" w:eastAsia="Times New Roman" w:hAnsi="Arial" w:cs="Arial"/>
          <w:szCs w:val="20"/>
          <w:lang w:eastAsia="en-GB"/>
        </w:rPr>
        <w:t xml:space="preserve"> </w:t>
      </w:r>
      <w:r w:rsidR="00456AA2" w:rsidRPr="00456AA2">
        <w:rPr>
          <w:rFonts w:ascii="Arial" w:eastAsia="Times New Roman" w:hAnsi="Arial" w:cs="Arial"/>
          <w:szCs w:val="20"/>
          <w:lang w:eastAsia="en-GB"/>
        </w:rPr>
        <w:t>Please don’t assume these will automatically be in place.</w:t>
      </w:r>
    </w:p>
    <w:p w14:paraId="37E70E7E" w14:textId="445C8059" w:rsidR="00081DC8" w:rsidRPr="00456AA2" w:rsidRDefault="00081DC8" w:rsidP="00B6681D">
      <w:pPr>
        <w:pStyle w:val="ListParagraph"/>
        <w:numPr>
          <w:ilvl w:val="0"/>
          <w:numId w:val="5"/>
        </w:numPr>
        <w:spacing w:after="0" w:line="240" w:lineRule="auto"/>
        <w:ind w:left="709" w:right="-472" w:hanging="720"/>
        <w:jc w:val="both"/>
        <w:rPr>
          <w:rFonts w:ascii="Arial" w:eastAsia="Times New Roman" w:hAnsi="Arial" w:cs="Arial"/>
          <w:szCs w:val="20"/>
          <w:lang w:eastAsia="en-GB"/>
        </w:rPr>
      </w:pPr>
      <w:r w:rsidRPr="00456AA2">
        <w:rPr>
          <w:rFonts w:ascii="Arial" w:eastAsia="Times New Roman" w:hAnsi="Arial" w:cs="Arial"/>
          <w:szCs w:val="20"/>
          <w:lang w:eastAsia="en-GB"/>
        </w:rPr>
        <w:t>Have you spoken to your child about any agreed boundaries? E.g. time limits, what sites/apps/games to access</w:t>
      </w:r>
      <w:r w:rsidR="00E81E20" w:rsidRPr="00456AA2">
        <w:rPr>
          <w:rFonts w:ascii="Arial" w:eastAsia="Times New Roman" w:hAnsi="Arial" w:cs="Arial"/>
          <w:szCs w:val="20"/>
          <w:lang w:eastAsia="en-GB"/>
        </w:rPr>
        <w:t xml:space="preserve"> (or not)</w:t>
      </w:r>
      <w:r w:rsidRPr="00456AA2">
        <w:rPr>
          <w:rFonts w:ascii="Arial" w:eastAsia="Times New Roman" w:hAnsi="Arial" w:cs="Arial"/>
          <w:szCs w:val="20"/>
          <w:lang w:eastAsia="en-GB"/>
        </w:rPr>
        <w:t xml:space="preserve">, </w:t>
      </w:r>
      <w:r w:rsidR="00AD2E5D" w:rsidRPr="00456AA2">
        <w:rPr>
          <w:rFonts w:ascii="Arial" w:eastAsia="Times New Roman" w:hAnsi="Arial" w:cs="Arial"/>
          <w:szCs w:val="20"/>
          <w:lang w:eastAsia="en-GB"/>
        </w:rPr>
        <w:t>where to leave devices at night, screen-free times of the day etc.</w:t>
      </w:r>
    </w:p>
    <w:p w14:paraId="24F4CB35" w14:textId="23326FAD" w:rsidR="001F781B" w:rsidRPr="00456AA2" w:rsidRDefault="001F781B" w:rsidP="00B6681D">
      <w:pPr>
        <w:pStyle w:val="ListParagraph"/>
        <w:numPr>
          <w:ilvl w:val="0"/>
          <w:numId w:val="5"/>
        </w:numPr>
        <w:spacing w:after="0" w:line="240" w:lineRule="auto"/>
        <w:ind w:left="709" w:right="-472" w:hanging="720"/>
        <w:jc w:val="both"/>
        <w:rPr>
          <w:rFonts w:ascii="Arial" w:eastAsia="Times New Roman" w:hAnsi="Arial" w:cs="Arial"/>
          <w:szCs w:val="20"/>
          <w:lang w:eastAsia="en-GB"/>
        </w:rPr>
      </w:pPr>
      <w:r w:rsidRPr="00456AA2">
        <w:rPr>
          <w:rFonts w:ascii="Arial" w:eastAsia="Times New Roman" w:hAnsi="Arial" w:cs="Arial"/>
          <w:szCs w:val="20"/>
          <w:lang w:eastAsia="en-GB"/>
        </w:rPr>
        <w:t>Have you spoken to your child about what they do online</w:t>
      </w:r>
      <w:r w:rsidR="00947063" w:rsidRPr="00456AA2">
        <w:rPr>
          <w:rFonts w:ascii="Arial" w:eastAsia="Times New Roman" w:hAnsi="Arial" w:cs="Arial"/>
          <w:szCs w:val="20"/>
          <w:lang w:eastAsia="en-GB"/>
        </w:rPr>
        <w:t>, so you can</w:t>
      </w:r>
      <w:r w:rsidRPr="00456AA2">
        <w:rPr>
          <w:rFonts w:ascii="Arial" w:eastAsia="Times New Roman" w:hAnsi="Arial" w:cs="Arial"/>
          <w:szCs w:val="20"/>
          <w:lang w:eastAsia="en-GB"/>
        </w:rPr>
        <w:t xml:space="preserve"> better understand their </w:t>
      </w:r>
      <w:r w:rsidR="00947063" w:rsidRPr="00456AA2">
        <w:rPr>
          <w:rFonts w:ascii="Arial" w:eastAsia="Times New Roman" w:hAnsi="Arial" w:cs="Arial"/>
          <w:szCs w:val="20"/>
          <w:lang w:eastAsia="en-GB"/>
        </w:rPr>
        <w:t xml:space="preserve">online </w:t>
      </w:r>
      <w:r w:rsidRPr="00456AA2">
        <w:rPr>
          <w:rFonts w:ascii="Arial" w:eastAsia="Times New Roman" w:hAnsi="Arial" w:cs="Arial"/>
          <w:szCs w:val="20"/>
          <w:lang w:eastAsia="en-GB"/>
        </w:rPr>
        <w:t>activity and any potential risks</w:t>
      </w:r>
      <w:r w:rsidR="00947063" w:rsidRPr="00456AA2">
        <w:rPr>
          <w:rFonts w:ascii="Arial" w:eastAsia="Times New Roman" w:hAnsi="Arial" w:cs="Arial"/>
          <w:szCs w:val="20"/>
          <w:lang w:eastAsia="en-GB"/>
        </w:rPr>
        <w:t>, and help them accordingly?</w:t>
      </w:r>
    </w:p>
    <w:p w14:paraId="0E1F236B" w14:textId="4E5940A3" w:rsidR="002F0D7D" w:rsidRDefault="002F0D7D" w:rsidP="00B6681D">
      <w:pPr>
        <w:pStyle w:val="ListParagraph"/>
        <w:numPr>
          <w:ilvl w:val="0"/>
          <w:numId w:val="5"/>
        </w:numPr>
        <w:spacing w:after="0" w:line="240" w:lineRule="auto"/>
        <w:ind w:left="709" w:right="-472" w:hanging="720"/>
        <w:jc w:val="both"/>
        <w:rPr>
          <w:rFonts w:ascii="Arial" w:eastAsia="Times New Roman" w:hAnsi="Arial" w:cs="Arial"/>
          <w:szCs w:val="20"/>
          <w:lang w:eastAsia="en-GB"/>
        </w:rPr>
      </w:pPr>
      <w:r w:rsidRPr="00456AA2">
        <w:rPr>
          <w:rFonts w:ascii="Arial" w:eastAsia="Times New Roman" w:hAnsi="Arial" w:cs="Arial"/>
          <w:szCs w:val="20"/>
          <w:lang w:eastAsia="en-GB"/>
        </w:rPr>
        <w:t xml:space="preserve">Have you spoken </w:t>
      </w:r>
      <w:r w:rsidR="000C2DBF">
        <w:rPr>
          <w:rFonts w:ascii="Arial" w:eastAsia="Times New Roman" w:hAnsi="Arial" w:cs="Arial"/>
          <w:szCs w:val="20"/>
          <w:lang w:eastAsia="en-GB"/>
        </w:rPr>
        <w:t xml:space="preserve">regularly </w:t>
      </w:r>
      <w:r w:rsidRPr="00456AA2">
        <w:rPr>
          <w:rFonts w:ascii="Arial" w:eastAsia="Times New Roman" w:hAnsi="Arial" w:cs="Arial"/>
          <w:szCs w:val="20"/>
          <w:lang w:eastAsia="en-GB"/>
        </w:rPr>
        <w:t>to your child about what they can do if the see anything online that worries or upsets them?</w:t>
      </w:r>
    </w:p>
    <w:p w14:paraId="42BFCC98" w14:textId="77777777" w:rsidR="006E64DF" w:rsidRDefault="00C6522A" w:rsidP="00B6681D">
      <w:pPr>
        <w:pStyle w:val="ListParagraph"/>
        <w:numPr>
          <w:ilvl w:val="0"/>
          <w:numId w:val="5"/>
        </w:numPr>
        <w:spacing w:after="0" w:line="240" w:lineRule="auto"/>
        <w:ind w:left="709" w:right="-472" w:hanging="720"/>
        <w:jc w:val="both"/>
        <w:rPr>
          <w:rFonts w:ascii="Arial" w:eastAsia="Times New Roman" w:hAnsi="Arial" w:cs="Arial"/>
          <w:szCs w:val="20"/>
          <w:lang w:eastAsia="en-GB"/>
        </w:rPr>
      </w:pPr>
      <w:r>
        <w:rPr>
          <w:rFonts w:ascii="Arial" w:eastAsia="Times New Roman" w:hAnsi="Arial" w:cs="Arial"/>
          <w:szCs w:val="20"/>
          <w:lang w:eastAsia="en-GB"/>
        </w:rPr>
        <w:t>If your child uses any social media</w:t>
      </w:r>
      <w:r w:rsidR="0083333C">
        <w:rPr>
          <w:rFonts w:ascii="Arial" w:eastAsia="Times New Roman" w:hAnsi="Arial" w:cs="Arial"/>
          <w:szCs w:val="20"/>
          <w:lang w:eastAsia="en-GB"/>
        </w:rPr>
        <w:t>:</w:t>
      </w:r>
      <w:r>
        <w:rPr>
          <w:rFonts w:ascii="Arial" w:eastAsia="Times New Roman" w:hAnsi="Arial" w:cs="Arial"/>
          <w:szCs w:val="20"/>
          <w:lang w:eastAsia="en-GB"/>
        </w:rPr>
        <w:t xml:space="preserve"> </w:t>
      </w:r>
    </w:p>
    <w:p w14:paraId="2368E43A" w14:textId="2D9CE5BE" w:rsidR="006E64DF" w:rsidRDefault="006E64DF" w:rsidP="00B6681D">
      <w:pPr>
        <w:pStyle w:val="ListParagraph"/>
        <w:numPr>
          <w:ilvl w:val="1"/>
          <w:numId w:val="5"/>
        </w:numPr>
        <w:spacing w:after="0" w:line="240" w:lineRule="auto"/>
        <w:ind w:left="1134" w:right="-472" w:hanging="425"/>
        <w:jc w:val="both"/>
        <w:rPr>
          <w:rFonts w:ascii="Arial" w:eastAsia="Times New Roman" w:hAnsi="Arial" w:cs="Arial"/>
          <w:szCs w:val="20"/>
          <w:lang w:eastAsia="en-GB"/>
        </w:rPr>
      </w:pPr>
      <w:r>
        <w:rPr>
          <w:rFonts w:ascii="Arial" w:eastAsia="Times New Roman" w:hAnsi="Arial" w:cs="Arial"/>
          <w:szCs w:val="20"/>
          <w:lang w:eastAsia="en-GB"/>
        </w:rPr>
        <w:t>H</w:t>
      </w:r>
      <w:r w:rsidR="00C6522A">
        <w:rPr>
          <w:rFonts w:ascii="Arial" w:eastAsia="Times New Roman" w:hAnsi="Arial" w:cs="Arial"/>
          <w:szCs w:val="20"/>
          <w:lang w:eastAsia="en-GB"/>
        </w:rPr>
        <w:t xml:space="preserve">ave you spoken about how people </w:t>
      </w:r>
      <w:r w:rsidR="00B6681D">
        <w:rPr>
          <w:rFonts w:ascii="Arial" w:eastAsia="Times New Roman" w:hAnsi="Arial" w:cs="Arial"/>
          <w:szCs w:val="20"/>
          <w:lang w:eastAsia="en-GB"/>
        </w:rPr>
        <w:t xml:space="preserve">usually </w:t>
      </w:r>
      <w:r w:rsidR="00C6522A">
        <w:rPr>
          <w:rFonts w:ascii="Arial" w:eastAsia="Times New Roman" w:hAnsi="Arial" w:cs="Arial"/>
          <w:szCs w:val="20"/>
          <w:lang w:eastAsia="en-GB"/>
        </w:rPr>
        <w:t xml:space="preserve">only post the best bits of their life, and how a reel is not an accurate </w:t>
      </w:r>
      <w:r w:rsidR="00A70507">
        <w:rPr>
          <w:rFonts w:ascii="Arial" w:eastAsia="Times New Roman" w:hAnsi="Arial" w:cs="Arial"/>
          <w:szCs w:val="20"/>
          <w:lang w:eastAsia="en-GB"/>
        </w:rPr>
        <w:t>reflection</w:t>
      </w:r>
      <w:r w:rsidR="00C6522A">
        <w:rPr>
          <w:rFonts w:ascii="Arial" w:eastAsia="Times New Roman" w:hAnsi="Arial" w:cs="Arial"/>
          <w:szCs w:val="20"/>
          <w:lang w:eastAsia="en-GB"/>
        </w:rPr>
        <w:t xml:space="preserve"> of</w:t>
      </w:r>
      <w:r w:rsidR="0031371C">
        <w:rPr>
          <w:rFonts w:ascii="Arial" w:eastAsia="Times New Roman" w:hAnsi="Arial" w:cs="Arial"/>
          <w:szCs w:val="20"/>
          <w:lang w:eastAsia="en-GB"/>
        </w:rPr>
        <w:t xml:space="preserve"> </w:t>
      </w:r>
      <w:r w:rsidR="00C6522A">
        <w:rPr>
          <w:rFonts w:ascii="Arial" w:eastAsia="Times New Roman" w:hAnsi="Arial" w:cs="Arial"/>
          <w:szCs w:val="20"/>
          <w:lang w:eastAsia="en-GB"/>
        </w:rPr>
        <w:t>life</w:t>
      </w:r>
      <w:r w:rsidR="0083333C">
        <w:rPr>
          <w:rFonts w:ascii="Arial" w:eastAsia="Times New Roman" w:hAnsi="Arial" w:cs="Arial"/>
          <w:szCs w:val="20"/>
          <w:lang w:eastAsia="en-GB"/>
        </w:rPr>
        <w:t xml:space="preserve">? </w:t>
      </w:r>
    </w:p>
    <w:p w14:paraId="034301EF" w14:textId="77777777" w:rsidR="006E64DF" w:rsidRDefault="0083333C" w:rsidP="00B6681D">
      <w:pPr>
        <w:pStyle w:val="ListParagraph"/>
        <w:numPr>
          <w:ilvl w:val="1"/>
          <w:numId w:val="5"/>
        </w:numPr>
        <w:spacing w:after="0" w:line="240" w:lineRule="auto"/>
        <w:ind w:left="1134" w:right="-472" w:hanging="425"/>
        <w:jc w:val="both"/>
        <w:rPr>
          <w:rFonts w:ascii="Arial" w:eastAsia="Times New Roman" w:hAnsi="Arial" w:cs="Arial"/>
          <w:szCs w:val="20"/>
          <w:lang w:eastAsia="en-GB"/>
        </w:rPr>
      </w:pPr>
      <w:r>
        <w:rPr>
          <w:rFonts w:ascii="Arial" w:eastAsia="Times New Roman" w:hAnsi="Arial" w:cs="Arial"/>
          <w:szCs w:val="20"/>
          <w:lang w:eastAsia="en-GB"/>
        </w:rPr>
        <w:t>Sometimes people post</w:t>
      </w:r>
      <w:r w:rsidR="00D0073E">
        <w:rPr>
          <w:rFonts w:ascii="Arial" w:eastAsia="Times New Roman" w:hAnsi="Arial" w:cs="Arial"/>
          <w:szCs w:val="20"/>
          <w:lang w:eastAsia="en-GB"/>
        </w:rPr>
        <w:t xml:space="preserve"> things that are untrue or misleading to get more clicks and </w:t>
      </w:r>
      <w:r w:rsidR="005C568C">
        <w:rPr>
          <w:rFonts w:ascii="Arial" w:eastAsia="Times New Roman" w:hAnsi="Arial" w:cs="Arial"/>
          <w:szCs w:val="20"/>
          <w:lang w:eastAsia="en-GB"/>
        </w:rPr>
        <w:t>generate more income (e.g. through advertising).</w:t>
      </w:r>
      <w:r w:rsidR="00DC3279">
        <w:rPr>
          <w:rFonts w:ascii="Arial" w:eastAsia="Times New Roman" w:hAnsi="Arial" w:cs="Arial"/>
          <w:szCs w:val="20"/>
          <w:lang w:eastAsia="en-GB"/>
        </w:rPr>
        <w:t xml:space="preserve"> Encourage your child to </w:t>
      </w:r>
      <w:r w:rsidR="00D92754">
        <w:rPr>
          <w:rFonts w:ascii="Arial" w:eastAsia="Times New Roman" w:hAnsi="Arial" w:cs="Arial"/>
          <w:szCs w:val="20"/>
          <w:lang w:eastAsia="en-GB"/>
        </w:rPr>
        <w:t>think about who the poster is, what is known about them and what may be their intent</w:t>
      </w:r>
      <w:r w:rsidR="00231B83">
        <w:rPr>
          <w:rFonts w:ascii="Arial" w:eastAsia="Times New Roman" w:hAnsi="Arial" w:cs="Arial"/>
          <w:szCs w:val="20"/>
          <w:lang w:eastAsia="en-GB"/>
        </w:rPr>
        <w:t xml:space="preserve"> for posting</w:t>
      </w:r>
      <w:r w:rsidR="0031371C">
        <w:rPr>
          <w:rFonts w:ascii="Arial" w:eastAsia="Times New Roman" w:hAnsi="Arial" w:cs="Arial"/>
          <w:szCs w:val="20"/>
          <w:lang w:eastAsia="en-GB"/>
        </w:rPr>
        <w:t xml:space="preserve">. </w:t>
      </w:r>
    </w:p>
    <w:p w14:paraId="2D3C5868" w14:textId="110F40BC" w:rsidR="00C6522A" w:rsidRDefault="006E64DF" w:rsidP="00B6681D">
      <w:pPr>
        <w:pStyle w:val="ListParagraph"/>
        <w:numPr>
          <w:ilvl w:val="1"/>
          <w:numId w:val="5"/>
        </w:numPr>
        <w:spacing w:after="0" w:line="240" w:lineRule="auto"/>
        <w:ind w:left="1134" w:right="-472" w:hanging="425"/>
        <w:jc w:val="both"/>
        <w:rPr>
          <w:rFonts w:ascii="Arial" w:eastAsia="Times New Roman" w:hAnsi="Arial" w:cs="Arial"/>
          <w:szCs w:val="20"/>
          <w:lang w:eastAsia="en-GB"/>
        </w:rPr>
      </w:pPr>
      <w:r>
        <w:rPr>
          <w:rFonts w:ascii="Arial" w:eastAsia="Times New Roman" w:hAnsi="Arial" w:cs="Arial"/>
          <w:szCs w:val="20"/>
          <w:lang w:eastAsia="en-GB"/>
        </w:rPr>
        <w:t>A lot of</w:t>
      </w:r>
      <w:r w:rsidR="00231B83">
        <w:rPr>
          <w:rFonts w:ascii="Arial" w:eastAsia="Times New Roman" w:hAnsi="Arial" w:cs="Arial"/>
          <w:szCs w:val="20"/>
          <w:lang w:eastAsia="en-GB"/>
        </w:rPr>
        <w:t xml:space="preserve"> social media now </w:t>
      </w:r>
      <w:r>
        <w:rPr>
          <w:rFonts w:ascii="Arial" w:eastAsia="Times New Roman" w:hAnsi="Arial" w:cs="Arial"/>
          <w:szCs w:val="20"/>
          <w:lang w:eastAsia="en-GB"/>
        </w:rPr>
        <w:t>includes</w:t>
      </w:r>
      <w:r w:rsidR="00231B83">
        <w:rPr>
          <w:rFonts w:ascii="Arial" w:eastAsia="Times New Roman" w:hAnsi="Arial" w:cs="Arial"/>
          <w:szCs w:val="20"/>
          <w:lang w:eastAsia="en-GB"/>
        </w:rPr>
        <w:t xml:space="preserve"> AI</w:t>
      </w:r>
      <w:r>
        <w:rPr>
          <w:rFonts w:ascii="Arial" w:eastAsia="Times New Roman" w:hAnsi="Arial" w:cs="Arial"/>
          <w:szCs w:val="20"/>
          <w:lang w:eastAsia="en-GB"/>
        </w:rPr>
        <w:t xml:space="preserve"> chat </w:t>
      </w:r>
      <w:r w:rsidR="00B6681D">
        <w:rPr>
          <w:rFonts w:ascii="Arial" w:eastAsia="Times New Roman" w:hAnsi="Arial" w:cs="Arial"/>
          <w:szCs w:val="20"/>
          <w:lang w:eastAsia="en-GB"/>
        </w:rPr>
        <w:t>bots,</w:t>
      </w:r>
      <w:r>
        <w:rPr>
          <w:rFonts w:ascii="Arial" w:eastAsia="Times New Roman" w:hAnsi="Arial" w:cs="Arial"/>
          <w:szCs w:val="20"/>
          <w:lang w:eastAsia="en-GB"/>
        </w:rPr>
        <w:t xml:space="preserve"> and many children use these. Remind your child</w:t>
      </w:r>
      <w:r w:rsidR="009B7D28">
        <w:rPr>
          <w:rFonts w:ascii="Arial" w:eastAsia="Times New Roman" w:hAnsi="Arial" w:cs="Arial"/>
          <w:szCs w:val="20"/>
          <w:lang w:eastAsia="en-GB"/>
        </w:rPr>
        <w:t xml:space="preserve"> that these can sometimes </w:t>
      </w:r>
      <w:r w:rsidR="00B6681D">
        <w:rPr>
          <w:rFonts w:ascii="Arial" w:eastAsia="Times New Roman" w:hAnsi="Arial" w:cs="Arial"/>
          <w:szCs w:val="20"/>
          <w:lang w:eastAsia="en-GB"/>
        </w:rPr>
        <w:t>provide</w:t>
      </w:r>
      <w:r w:rsidR="009B7D28">
        <w:rPr>
          <w:rFonts w:ascii="Arial" w:eastAsia="Times New Roman" w:hAnsi="Arial" w:cs="Arial"/>
          <w:szCs w:val="20"/>
          <w:lang w:eastAsia="en-GB"/>
        </w:rPr>
        <w:t xml:space="preserve"> misleading and unhelpful responses.</w:t>
      </w:r>
    </w:p>
    <w:p w14:paraId="26A6BAF6" w14:textId="47E8493E" w:rsidR="009B7D28" w:rsidRPr="009B7D28" w:rsidRDefault="009B7D28" w:rsidP="00B6681D">
      <w:pPr>
        <w:pStyle w:val="ListParagraph"/>
        <w:numPr>
          <w:ilvl w:val="1"/>
          <w:numId w:val="5"/>
        </w:numPr>
        <w:spacing w:after="0" w:line="240" w:lineRule="auto"/>
        <w:ind w:left="1134" w:right="-472" w:hanging="425"/>
        <w:jc w:val="both"/>
        <w:rPr>
          <w:rFonts w:ascii="Arial" w:eastAsia="Times New Roman" w:hAnsi="Arial" w:cs="Arial"/>
          <w:szCs w:val="20"/>
          <w:lang w:eastAsia="en-GB"/>
        </w:rPr>
      </w:pPr>
      <w:r>
        <w:rPr>
          <w:rFonts w:ascii="Arial" w:eastAsia="Times New Roman" w:hAnsi="Arial" w:cs="Arial"/>
          <w:szCs w:val="20"/>
          <w:lang w:eastAsia="en-GB"/>
        </w:rPr>
        <w:t xml:space="preserve">Reassure your child that they can talk to you if they are unsure or worried about anything they see. </w:t>
      </w:r>
    </w:p>
    <w:p w14:paraId="0F745F2C" w14:textId="70419F64" w:rsidR="00E02C59" w:rsidRPr="00456AA2" w:rsidRDefault="00E02C59" w:rsidP="00B6681D">
      <w:pPr>
        <w:pStyle w:val="ListParagraph"/>
        <w:numPr>
          <w:ilvl w:val="0"/>
          <w:numId w:val="5"/>
        </w:numPr>
        <w:spacing w:after="0" w:line="240" w:lineRule="auto"/>
        <w:ind w:left="709" w:right="-472" w:hanging="720"/>
        <w:jc w:val="both"/>
        <w:rPr>
          <w:rFonts w:ascii="Arial" w:eastAsia="Times New Roman" w:hAnsi="Arial" w:cs="Arial"/>
          <w:szCs w:val="20"/>
          <w:lang w:eastAsia="en-GB"/>
        </w:rPr>
      </w:pPr>
      <w:r w:rsidRPr="00456AA2">
        <w:rPr>
          <w:rFonts w:ascii="Arial" w:eastAsia="Times New Roman" w:hAnsi="Arial" w:cs="Arial"/>
          <w:szCs w:val="20"/>
          <w:lang w:eastAsia="en-GB"/>
        </w:rPr>
        <w:t xml:space="preserve">Are the games, TV series and films (including on Netflix/Disney+/AppleTV etc.) </w:t>
      </w:r>
      <w:r w:rsidR="00F870B7" w:rsidRPr="00456AA2">
        <w:rPr>
          <w:rFonts w:ascii="Arial" w:eastAsia="Times New Roman" w:hAnsi="Arial" w:cs="Arial"/>
          <w:szCs w:val="20"/>
          <w:lang w:eastAsia="en-GB"/>
        </w:rPr>
        <w:t>that</w:t>
      </w:r>
      <w:r w:rsidRPr="00456AA2">
        <w:rPr>
          <w:rFonts w:ascii="Arial" w:eastAsia="Times New Roman" w:hAnsi="Arial" w:cs="Arial"/>
          <w:szCs w:val="20"/>
          <w:lang w:eastAsia="en-GB"/>
        </w:rPr>
        <w:t xml:space="preserve"> your child will access, </w:t>
      </w:r>
      <w:r w:rsidR="00F870B7" w:rsidRPr="00456AA2">
        <w:rPr>
          <w:rFonts w:ascii="Arial" w:eastAsia="Times New Roman" w:hAnsi="Arial" w:cs="Arial"/>
          <w:szCs w:val="20"/>
          <w:lang w:eastAsia="en-GB"/>
        </w:rPr>
        <w:t xml:space="preserve">appropriate for their age? All of these </w:t>
      </w:r>
      <w:r w:rsidRPr="00456AA2">
        <w:rPr>
          <w:rFonts w:ascii="Arial" w:eastAsia="Times New Roman" w:hAnsi="Arial" w:cs="Arial"/>
          <w:szCs w:val="20"/>
          <w:lang w:eastAsia="en-GB"/>
        </w:rPr>
        <w:t>have age ratings linked to their content, not their difficulty. Common Sense Media (</w:t>
      </w:r>
      <w:hyperlink r:id="rId10" w:history="1">
        <w:r w:rsidRPr="00456AA2">
          <w:rPr>
            <w:rStyle w:val="Hyperlink"/>
            <w:rFonts w:ascii="Arial" w:eastAsia="Times New Roman" w:hAnsi="Arial" w:cs="Arial"/>
            <w:szCs w:val="20"/>
            <w:lang w:eastAsia="en-GB"/>
          </w:rPr>
          <w:t>commonsensemedia.org</w:t>
        </w:r>
      </w:hyperlink>
      <w:r w:rsidRPr="00456AA2">
        <w:rPr>
          <w:rFonts w:ascii="Arial" w:eastAsia="Times New Roman" w:hAnsi="Arial" w:cs="Arial"/>
          <w:szCs w:val="20"/>
          <w:lang w:eastAsia="en-GB"/>
        </w:rPr>
        <w:t>) can help you to know which games/apps/TV programmes are appropriate for your child.</w:t>
      </w:r>
    </w:p>
    <w:p w14:paraId="5881EF8F" w14:textId="77777777" w:rsidR="00550243" w:rsidRDefault="00550243" w:rsidP="00CB2022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szCs w:val="20"/>
          <w:lang w:eastAsia="en-GB"/>
        </w:rPr>
      </w:pPr>
    </w:p>
    <w:p w14:paraId="641567F6" w14:textId="6E37B324" w:rsidR="00E677DF" w:rsidRDefault="00E677DF" w:rsidP="00CB2022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szCs w:val="20"/>
          <w:lang w:eastAsia="en-GB"/>
        </w:rPr>
      </w:pPr>
      <w:r>
        <w:rPr>
          <w:rFonts w:ascii="Arial" w:eastAsia="Times New Roman" w:hAnsi="Arial" w:cs="Arial"/>
          <w:szCs w:val="20"/>
          <w:lang w:eastAsia="en-GB"/>
        </w:rPr>
        <w:t xml:space="preserve">If you need support with any of the above, have a look at </w:t>
      </w:r>
      <w:hyperlink r:id="rId11" w:history="1">
        <w:r w:rsidRPr="00E677DF">
          <w:rPr>
            <w:rStyle w:val="Hyperlink"/>
            <w:rFonts w:ascii="Arial" w:eastAsia="Times New Roman" w:hAnsi="Arial" w:cs="Arial"/>
            <w:szCs w:val="20"/>
            <w:lang w:eastAsia="en-GB"/>
          </w:rPr>
          <w:t>parentsafe.lgfl.net</w:t>
        </w:r>
      </w:hyperlink>
      <w:r w:rsidR="001F781B">
        <w:rPr>
          <w:rFonts w:ascii="Arial" w:eastAsia="Times New Roman" w:hAnsi="Arial" w:cs="Arial"/>
          <w:szCs w:val="20"/>
          <w:lang w:eastAsia="en-GB"/>
        </w:rPr>
        <w:t xml:space="preserve"> for lots of advice and support</w:t>
      </w:r>
      <w:r w:rsidR="00AF6EFA">
        <w:rPr>
          <w:rFonts w:ascii="Arial" w:eastAsia="Times New Roman" w:hAnsi="Arial" w:cs="Arial"/>
          <w:szCs w:val="20"/>
          <w:lang w:eastAsia="en-GB"/>
        </w:rPr>
        <w:t>, including advice about parental controls.</w:t>
      </w:r>
    </w:p>
    <w:p w14:paraId="5BDB04BF" w14:textId="77777777" w:rsidR="00A0181B" w:rsidRDefault="00A0181B" w:rsidP="00CB2022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szCs w:val="20"/>
          <w:lang w:eastAsia="en-GB"/>
        </w:rPr>
      </w:pPr>
    </w:p>
    <w:p w14:paraId="72BDE56C" w14:textId="49E608CA" w:rsidR="00A0181B" w:rsidRDefault="00A0181B" w:rsidP="00CB2022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szCs w:val="20"/>
          <w:lang w:eastAsia="en-GB"/>
        </w:rPr>
      </w:pPr>
      <w:r>
        <w:rPr>
          <w:rFonts w:ascii="Arial" w:eastAsia="Times New Roman" w:hAnsi="Arial" w:cs="Arial"/>
          <w:szCs w:val="20"/>
          <w:lang w:eastAsia="en-GB"/>
        </w:rPr>
        <w:t xml:space="preserve">Remember, many children experience harm online </w:t>
      </w:r>
      <w:r w:rsidR="00920D69">
        <w:rPr>
          <w:rFonts w:ascii="Arial" w:eastAsia="Times New Roman" w:hAnsi="Arial" w:cs="Arial"/>
          <w:szCs w:val="20"/>
          <w:lang w:eastAsia="en-GB"/>
        </w:rPr>
        <w:t>as a result of being naturally curious or sociable, or as a result of what other people do or say to them.</w:t>
      </w:r>
      <w:r w:rsidR="00B43F51">
        <w:rPr>
          <w:rFonts w:ascii="Arial" w:eastAsia="Times New Roman" w:hAnsi="Arial" w:cs="Arial"/>
          <w:szCs w:val="20"/>
          <w:lang w:eastAsia="en-GB"/>
        </w:rPr>
        <w:t xml:space="preserve"> </w:t>
      </w:r>
      <w:r w:rsidR="00D42816">
        <w:rPr>
          <w:rFonts w:ascii="Arial" w:eastAsia="Times New Roman" w:hAnsi="Arial" w:cs="Arial"/>
          <w:szCs w:val="20"/>
          <w:lang w:eastAsia="en-GB"/>
        </w:rPr>
        <w:t>Consequently, a</w:t>
      </w:r>
      <w:r w:rsidR="00B43F51">
        <w:rPr>
          <w:rFonts w:ascii="Arial" w:eastAsia="Times New Roman" w:hAnsi="Arial" w:cs="Arial"/>
          <w:szCs w:val="20"/>
          <w:lang w:eastAsia="en-GB"/>
        </w:rPr>
        <w:t>ll children can be at risk</w:t>
      </w:r>
      <w:r w:rsidR="00D42816">
        <w:rPr>
          <w:rFonts w:ascii="Arial" w:eastAsia="Times New Roman" w:hAnsi="Arial" w:cs="Arial"/>
          <w:szCs w:val="20"/>
          <w:lang w:eastAsia="en-GB"/>
        </w:rPr>
        <w:t xml:space="preserve">, and so </w:t>
      </w:r>
      <w:r w:rsidR="00F81D6C">
        <w:rPr>
          <w:rFonts w:ascii="Arial" w:eastAsia="Times New Roman" w:hAnsi="Arial" w:cs="Arial"/>
          <w:szCs w:val="20"/>
          <w:lang w:eastAsia="en-GB"/>
        </w:rPr>
        <w:t>i</w:t>
      </w:r>
      <w:r w:rsidR="00B43F51">
        <w:rPr>
          <w:rFonts w:ascii="Arial" w:eastAsia="Times New Roman" w:hAnsi="Arial" w:cs="Arial"/>
          <w:szCs w:val="20"/>
          <w:lang w:eastAsia="en-GB"/>
        </w:rPr>
        <w:t xml:space="preserve">t is important that </w:t>
      </w:r>
      <w:r w:rsidR="00D42816">
        <w:rPr>
          <w:rFonts w:ascii="Arial" w:eastAsia="Times New Roman" w:hAnsi="Arial" w:cs="Arial"/>
          <w:szCs w:val="20"/>
          <w:lang w:eastAsia="en-GB"/>
        </w:rPr>
        <w:t>we are proactive about the above safety tips for all children.</w:t>
      </w:r>
    </w:p>
    <w:p w14:paraId="28982565" w14:textId="77777777" w:rsidR="009F6060" w:rsidRDefault="009F6060" w:rsidP="00F870B7">
      <w:pPr>
        <w:spacing w:after="0" w:line="240" w:lineRule="auto"/>
        <w:ind w:right="-472"/>
        <w:jc w:val="both"/>
        <w:rPr>
          <w:rFonts w:ascii="Arial" w:eastAsia="Times New Roman" w:hAnsi="Arial" w:cs="Arial"/>
          <w:szCs w:val="20"/>
          <w:lang w:eastAsia="en-GB"/>
        </w:rPr>
      </w:pPr>
    </w:p>
    <w:p w14:paraId="3E830635" w14:textId="66D0B14F" w:rsidR="004E0A68" w:rsidRPr="00864637" w:rsidRDefault="002F00D5" w:rsidP="00637DEB">
      <w:pPr>
        <w:spacing w:after="0" w:line="240" w:lineRule="auto"/>
        <w:ind w:left="-426" w:right="-472"/>
        <w:jc w:val="both"/>
        <w:rPr>
          <w:rFonts w:ascii="Arial" w:eastAsia="Times New Roman" w:hAnsi="Arial" w:cs="Arial"/>
          <w:szCs w:val="20"/>
          <w:lang w:eastAsia="en-GB"/>
        </w:rPr>
      </w:pPr>
      <w:r w:rsidRPr="002F00D5"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>[ You may want to add</w:t>
      </w:r>
      <w:r w:rsidR="00F870B7"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 xml:space="preserve"> information and</w:t>
      </w:r>
      <w:r w:rsidRPr="002F00D5"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 xml:space="preserve"> a link to any policies or school web links to signpost parents too</w:t>
      </w:r>
      <w:r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>, and remind parents who they can talk to in school for support</w:t>
      </w:r>
      <w:r w:rsidRPr="002F00D5">
        <w:rPr>
          <w:rFonts w:ascii="Arial" w:eastAsia="Times New Roman" w:hAnsi="Arial" w:cs="Arial"/>
          <w:b/>
          <w:bCs/>
          <w:szCs w:val="20"/>
          <w:highlight w:val="yellow"/>
          <w:lang w:eastAsia="en-GB"/>
        </w:rPr>
        <w:t xml:space="preserve"> ]</w:t>
      </w:r>
    </w:p>
    <w:sectPr w:rsidR="004E0A68" w:rsidRPr="00864637" w:rsidSect="0002425F">
      <w:headerReference w:type="default" r:id="rId12"/>
      <w:footerReference w:type="default" r:id="rId13"/>
      <w:pgSz w:w="11906" w:h="16838"/>
      <w:pgMar w:top="1560" w:right="17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EF39" w14:textId="77777777" w:rsidR="00AE2B10" w:rsidRDefault="00AE2B10" w:rsidP="002A4681">
      <w:pPr>
        <w:spacing w:after="0" w:line="240" w:lineRule="auto"/>
      </w:pPr>
      <w:r>
        <w:separator/>
      </w:r>
    </w:p>
  </w:endnote>
  <w:endnote w:type="continuationSeparator" w:id="0">
    <w:p w14:paraId="518A1DBB" w14:textId="77777777" w:rsidR="00AE2B10" w:rsidRDefault="00AE2B10" w:rsidP="002A4681">
      <w:pPr>
        <w:spacing w:after="0" w:line="240" w:lineRule="auto"/>
      </w:pPr>
      <w:r>
        <w:continuationSeparator/>
      </w:r>
    </w:p>
  </w:endnote>
  <w:endnote w:type="continuationNotice" w:id="1">
    <w:p w14:paraId="2B55F5D3" w14:textId="77777777" w:rsidR="00AE2B10" w:rsidRDefault="00AE2B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4300" w14:textId="150CA2D4" w:rsidR="00C03B33" w:rsidRDefault="00C03B33" w:rsidP="00C03B33">
    <w:pPr>
      <w:pStyle w:val="Footer"/>
      <w:jc w:val="center"/>
    </w:pPr>
    <w:r w:rsidRPr="00501C49">
      <w:rPr>
        <w:rFonts w:ascii="Arial" w:hAnsi="Arial" w:cs="Arial"/>
      </w:rPr>
      <w:t>Updated</w:t>
    </w:r>
    <w:r>
      <w:rPr>
        <w:rFonts w:ascii="Arial" w:hAnsi="Arial" w:cs="Arial"/>
      </w:rPr>
      <w:t xml:space="preserve"> August 202</w:t>
    </w:r>
    <w:r w:rsidR="0090636D">
      <w:rPr>
        <w:rFonts w:ascii="Arial" w:hAnsi="Arial" w:cs="Arial"/>
      </w:rPr>
      <w:t>5</w:t>
    </w:r>
    <w:r w:rsidRPr="00501C49">
      <w:rPr>
        <w:rFonts w:ascii="Arial" w:hAnsi="Arial" w:cs="Arial"/>
      </w:rPr>
      <w:tab/>
    </w:r>
    <w:hyperlink r:id="rId1" w:history="1">
      <w:r>
        <w:rPr>
          <w:rStyle w:val="Hyperlink"/>
          <w:rFonts w:ascii="Arial" w:hAnsi="Arial" w:cs="Arial"/>
        </w:rPr>
        <w:t>safeguarded.lgfl.net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CCE0" w14:textId="77777777" w:rsidR="00AE2B10" w:rsidRDefault="00AE2B10" w:rsidP="002A4681">
      <w:pPr>
        <w:spacing w:after="0" w:line="240" w:lineRule="auto"/>
      </w:pPr>
      <w:r>
        <w:separator/>
      </w:r>
    </w:p>
  </w:footnote>
  <w:footnote w:type="continuationSeparator" w:id="0">
    <w:p w14:paraId="7CD68247" w14:textId="77777777" w:rsidR="00AE2B10" w:rsidRDefault="00AE2B10" w:rsidP="002A4681">
      <w:pPr>
        <w:spacing w:after="0" w:line="240" w:lineRule="auto"/>
      </w:pPr>
      <w:r>
        <w:continuationSeparator/>
      </w:r>
    </w:p>
  </w:footnote>
  <w:footnote w:type="continuationNotice" w:id="1">
    <w:p w14:paraId="57415BDC" w14:textId="77777777" w:rsidR="00AE2B10" w:rsidRDefault="00AE2B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6EAE" w14:textId="374CDD31" w:rsidR="000E5F53" w:rsidRDefault="00463B62" w:rsidP="006451F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Arial"/>
        <w:b/>
        <w:bCs/>
        <w:sz w:val="15"/>
        <w:szCs w:val="15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4C0206" wp14:editId="1E562B33">
          <wp:simplePos x="0" y="0"/>
          <wp:positionH relativeFrom="column">
            <wp:posOffset>4654697</wp:posOffset>
          </wp:positionH>
          <wp:positionV relativeFrom="paragraph">
            <wp:posOffset>-198608</wp:posOffset>
          </wp:positionV>
          <wp:extent cx="1118870" cy="786765"/>
          <wp:effectExtent l="0" t="0" r="5080" b="0"/>
          <wp:wrapSquare wrapText="bothSides"/>
          <wp:docPr id="235449809" name="Picture 1" descr="A red and black rectangular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449809" name="Picture 1" descr="A red and black rectangular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8D46C4" w14:textId="77777777" w:rsidR="003C1849" w:rsidRPr="002A4681" w:rsidRDefault="003C1849" w:rsidP="006451F6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Arial"/>
        <w:b/>
        <w:bCs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8470E"/>
    <w:multiLevelType w:val="hybridMultilevel"/>
    <w:tmpl w:val="32D2183C"/>
    <w:lvl w:ilvl="0" w:tplc="41AE463E"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42C13518"/>
    <w:multiLevelType w:val="hybridMultilevel"/>
    <w:tmpl w:val="3CE23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7707D"/>
    <w:multiLevelType w:val="hybridMultilevel"/>
    <w:tmpl w:val="59F4594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522A508A"/>
    <w:multiLevelType w:val="hybridMultilevel"/>
    <w:tmpl w:val="07DCF2B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4D82429"/>
    <w:multiLevelType w:val="hybridMultilevel"/>
    <w:tmpl w:val="E130ACF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400326895">
    <w:abstractNumId w:val="1"/>
  </w:num>
  <w:num w:numId="2" w16cid:durableId="398796483">
    <w:abstractNumId w:val="4"/>
  </w:num>
  <w:num w:numId="3" w16cid:durableId="1726682910">
    <w:abstractNumId w:val="2"/>
  </w:num>
  <w:num w:numId="4" w16cid:durableId="742482704">
    <w:abstractNumId w:val="0"/>
  </w:num>
  <w:num w:numId="5" w16cid:durableId="1627928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88E"/>
    <w:rsid w:val="00004CE0"/>
    <w:rsid w:val="0000550B"/>
    <w:rsid w:val="0002425F"/>
    <w:rsid w:val="00061BE1"/>
    <w:rsid w:val="00081DC8"/>
    <w:rsid w:val="000C2DBF"/>
    <w:rsid w:val="000E5F53"/>
    <w:rsid w:val="000E6BE3"/>
    <w:rsid w:val="000F3A81"/>
    <w:rsid w:val="001323E2"/>
    <w:rsid w:val="0018757B"/>
    <w:rsid w:val="001F781B"/>
    <w:rsid w:val="00200ADB"/>
    <w:rsid w:val="00206E4D"/>
    <w:rsid w:val="00231B83"/>
    <w:rsid w:val="002A4681"/>
    <w:rsid w:val="002E46E2"/>
    <w:rsid w:val="002F00D5"/>
    <w:rsid w:val="002F0D7D"/>
    <w:rsid w:val="002F7AD6"/>
    <w:rsid w:val="0031371C"/>
    <w:rsid w:val="00313E40"/>
    <w:rsid w:val="0037795E"/>
    <w:rsid w:val="00394685"/>
    <w:rsid w:val="00395982"/>
    <w:rsid w:val="00395FAF"/>
    <w:rsid w:val="003A3641"/>
    <w:rsid w:val="003C1849"/>
    <w:rsid w:val="00456AA2"/>
    <w:rsid w:val="00463B62"/>
    <w:rsid w:val="0046409B"/>
    <w:rsid w:val="004666A1"/>
    <w:rsid w:val="00477A91"/>
    <w:rsid w:val="004A60FD"/>
    <w:rsid w:val="004D74AC"/>
    <w:rsid w:val="004E0A68"/>
    <w:rsid w:val="00550243"/>
    <w:rsid w:val="005538C5"/>
    <w:rsid w:val="0058435C"/>
    <w:rsid w:val="005926E5"/>
    <w:rsid w:val="005B1471"/>
    <w:rsid w:val="005C1885"/>
    <w:rsid w:val="005C194F"/>
    <w:rsid w:val="005C568C"/>
    <w:rsid w:val="005F41B3"/>
    <w:rsid w:val="0060216B"/>
    <w:rsid w:val="00637DEB"/>
    <w:rsid w:val="006451F6"/>
    <w:rsid w:val="00651795"/>
    <w:rsid w:val="006B3530"/>
    <w:rsid w:val="006B4B79"/>
    <w:rsid w:val="006E64DF"/>
    <w:rsid w:val="006F1614"/>
    <w:rsid w:val="00707DC3"/>
    <w:rsid w:val="007215A4"/>
    <w:rsid w:val="0073328B"/>
    <w:rsid w:val="007371D1"/>
    <w:rsid w:val="00787CE3"/>
    <w:rsid w:val="007B17B2"/>
    <w:rsid w:val="00830AA9"/>
    <w:rsid w:val="0083333C"/>
    <w:rsid w:val="00864637"/>
    <w:rsid w:val="00882508"/>
    <w:rsid w:val="008C00AE"/>
    <w:rsid w:val="008D301F"/>
    <w:rsid w:val="0090636D"/>
    <w:rsid w:val="00914B75"/>
    <w:rsid w:val="009168E6"/>
    <w:rsid w:val="00920D69"/>
    <w:rsid w:val="0092270D"/>
    <w:rsid w:val="00947063"/>
    <w:rsid w:val="009573D1"/>
    <w:rsid w:val="009620F7"/>
    <w:rsid w:val="009777B9"/>
    <w:rsid w:val="009937C6"/>
    <w:rsid w:val="009A2922"/>
    <w:rsid w:val="009B7D28"/>
    <w:rsid w:val="009C6681"/>
    <w:rsid w:val="009D4B3E"/>
    <w:rsid w:val="009F6060"/>
    <w:rsid w:val="00A0181B"/>
    <w:rsid w:val="00A274A9"/>
    <w:rsid w:val="00A47995"/>
    <w:rsid w:val="00A70507"/>
    <w:rsid w:val="00A83765"/>
    <w:rsid w:val="00AC3693"/>
    <w:rsid w:val="00AC57D9"/>
    <w:rsid w:val="00AD2E5D"/>
    <w:rsid w:val="00AE14BE"/>
    <w:rsid w:val="00AE2B10"/>
    <w:rsid w:val="00AF6EFA"/>
    <w:rsid w:val="00B43F51"/>
    <w:rsid w:val="00B6681D"/>
    <w:rsid w:val="00B868CA"/>
    <w:rsid w:val="00BF14F0"/>
    <w:rsid w:val="00BF2C88"/>
    <w:rsid w:val="00C03B33"/>
    <w:rsid w:val="00C61E09"/>
    <w:rsid w:val="00C63BBD"/>
    <w:rsid w:val="00C63CA5"/>
    <w:rsid w:val="00C6522A"/>
    <w:rsid w:val="00C700E3"/>
    <w:rsid w:val="00CB2022"/>
    <w:rsid w:val="00D0073E"/>
    <w:rsid w:val="00D21D31"/>
    <w:rsid w:val="00D27089"/>
    <w:rsid w:val="00D35A5A"/>
    <w:rsid w:val="00D4074F"/>
    <w:rsid w:val="00D42816"/>
    <w:rsid w:val="00D92754"/>
    <w:rsid w:val="00D97668"/>
    <w:rsid w:val="00DC1157"/>
    <w:rsid w:val="00DC3279"/>
    <w:rsid w:val="00E02C59"/>
    <w:rsid w:val="00E270BF"/>
    <w:rsid w:val="00E677DF"/>
    <w:rsid w:val="00E81E20"/>
    <w:rsid w:val="00EE0178"/>
    <w:rsid w:val="00F07B2F"/>
    <w:rsid w:val="00F600EF"/>
    <w:rsid w:val="00F6488E"/>
    <w:rsid w:val="00F81D6C"/>
    <w:rsid w:val="00F86AC1"/>
    <w:rsid w:val="00F870B7"/>
    <w:rsid w:val="00FB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56376"/>
  <w15:chartTrackingRefBased/>
  <w15:docId w15:val="{AD75CADF-AE1F-4711-B495-B269EE56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468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A468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468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A4681"/>
    <w:rPr>
      <w:sz w:val="22"/>
      <w:szCs w:val="22"/>
      <w:lang w:eastAsia="en-US"/>
    </w:rPr>
  </w:style>
  <w:style w:type="character" w:styleId="Hyperlink">
    <w:name w:val="Hyperlink"/>
    <w:rsid w:val="002A468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A468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2708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A29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9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entsafe.lgfl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ommonsensemed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safeguarded.lgfl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89ac6e-72bb-4955-a615-445659f1c972" xsi:nil="true"/>
    <lcf76f155ced4ddcb4097134ff3c332f xmlns="e4f34220-620c-47c3-89af-c4a6edab4c8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B37C7DC4D74691B84FF8510AC564" ma:contentTypeVersion="19" ma:contentTypeDescription="Create a new document." ma:contentTypeScope="" ma:versionID="326c8723a2e5b99cee2e0aaf3884e39b">
  <xsd:schema xmlns:xsd="http://www.w3.org/2001/XMLSchema" xmlns:xs="http://www.w3.org/2001/XMLSchema" xmlns:p="http://schemas.microsoft.com/office/2006/metadata/properties" xmlns:ns2="e4f34220-620c-47c3-89af-c4a6edab4c87" xmlns:ns3="3889ac6e-72bb-4955-a615-445659f1c972" targetNamespace="http://schemas.microsoft.com/office/2006/metadata/properties" ma:root="true" ma:fieldsID="4d84b791a414029111ba03e7fd636d7f" ns2:_="" ns3:_="">
    <xsd:import namespace="e4f34220-620c-47c3-89af-c4a6edab4c87"/>
    <xsd:import namespace="3889ac6e-72bb-4955-a615-445659f1c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34220-620c-47c3-89af-c4a6edab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cbce6-d92b-4712-9683-e256f6a34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ac6e-72bb-4955-a615-445659f1c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c75674-d8df-4777-a0cb-68e6fcd39d03}" ma:internalName="TaxCatchAll" ma:showField="CatchAllData" ma:web="3889ac6e-72bb-4955-a615-445659f1c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389D6-2BE7-4D7B-88A8-1C2C5F1C042F}">
  <ds:schemaRefs>
    <ds:schemaRef ds:uri="http://schemas.microsoft.com/office/2006/metadata/properties"/>
    <ds:schemaRef ds:uri="http://schemas.microsoft.com/office/infopath/2007/PartnerControls"/>
    <ds:schemaRef ds:uri="3889ac6e-72bb-4955-a615-445659f1c972"/>
    <ds:schemaRef ds:uri="e4f34220-620c-47c3-89af-c4a6edab4c87"/>
  </ds:schemaRefs>
</ds:datastoreItem>
</file>

<file path=customXml/itemProps2.xml><?xml version="1.0" encoding="utf-8"?>
<ds:datastoreItem xmlns:ds="http://schemas.openxmlformats.org/officeDocument/2006/customXml" ds:itemID="{C06A1C6B-B6A7-48D3-BB6E-C25BF4BB1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34220-620c-47c3-89af-c4a6edab4c87"/>
    <ds:schemaRef ds:uri="3889ac6e-72bb-4955-a615-445659f1c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C5A9CD-51EC-4274-AA98-B742F1F14E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Wood</dc:creator>
  <cp:keywords/>
  <cp:lastModifiedBy>Alex Dave</cp:lastModifiedBy>
  <cp:revision>28</cp:revision>
  <dcterms:created xsi:type="dcterms:W3CDTF">2024-07-24T11:35:00Z</dcterms:created>
  <dcterms:modified xsi:type="dcterms:W3CDTF">2025-08-04T11:35:00Z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0x0101004901B37C7DC4D74691B84FF8510AC564</vt:lpwstr>
  </property>
  <property fmtid="{D5CDD505-2E9C-101B-9397-08002B2CF9AE}" pid="3" name="MediaServiceImageTags">
    <vt:lpwstr/>
  </property>
</Properties>
</file>