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9CFBF" w14:textId="59F9F805" w:rsidR="002975F5" w:rsidRDefault="007342E3">
      <w:pPr>
        <w:spacing w:before="120" w:after="40"/>
      </w:pPr>
      <w:r>
        <w:rPr>
          <w:b/>
          <w:color w:val="1B365D"/>
          <w:sz w:val="44"/>
        </w:rPr>
        <w:t xml:space="preserve">Generative AI Quality Assurance </w:t>
      </w:r>
      <w:r w:rsidR="00CE0E07">
        <w:rPr>
          <w:b/>
          <w:color w:val="1B365D"/>
          <w:sz w:val="44"/>
        </w:rPr>
        <w:t>Template</w:t>
      </w:r>
    </w:p>
    <w:p w14:paraId="22463BC9" w14:textId="5B7267A2" w:rsidR="002975F5" w:rsidRDefault="007342E3">
      <w:pPr>
        <w:spacing w:after="120"/>
      </w:pPr>
      <w:r>
        <w:t xml:space="preserve">Under </w:t>
      </w:r>
      <w:hyperlink r:id="rId8" w:history="1">
        <w:r w:rsidRPr="00C33D82">
          <w:rPr>
            <w:rStyle w:val="Hyperlink"/>
          </w:rPr>
          <w:t>Keeping Children Safe in Education (KCSIE)</w:t>
        </w:r>
      </w:hyperlink>
      <w:r>
        <w:t xml:space="preserve">, schools have a duty to protect learners from online </w:t>
      </w:r>
      <w:proofErr w:type="gramStart"/>
      <w:r>
        <w:t>harms</w:t>
      </w:r>
      <w:proofErr w:type="gramEnd"/>
      <w:r>
        <w:t>. Generative AI tools introduce distinctive risks in areas such as data protection, cyber security, cognitive development, mental health, emotional dependency</w:t>
      </w:r>
      <w:r w:rsidR="000C0B5F">
        <w:t xml:space="preserve"> and safeguarding</w:t>
      </w:r>
      <w:r>
        <w:t xml:space="preserve">. To assist school leaders, LGfL has developed this quality assurance proforma. This template is mapped </w:t>
      </w:r>
      <w:r w:rsidR="0085109C">
        <w:t>against</w:t>
      </w:r>
      <w:r>
        <w:t xml:space="preserve"> the </w:t>
      </w:r>
      <w:hyperlink r:id="rId9" w:history="1">
        <w:r w:rsidRPr="00C33D82">
          <w:rPr>
            <w:rStyle w:val="Hyperlink"/>
          </w:rPr>
          <w:t>Department for Education (DfE) Generative AI Product Safety Standards</w:t>
        </w:r>
      </w:hyperlink>
      <w:r>
        <w:t xml:space="preserve"> to help schools evaluate and evidence the safety of AI tools before they are deployed</w:t>
      </w:r>
      <w:r w:rsidR="00F0095A">
        <w:t>.</w:t>
      </w:r>
    </w:p>
    <w:p w14:paraId="7B705C04" w14:textId="1DE7BA4D" w:rsidR="002975F5" w:rsidRDefault="007342E3">
      <w:pPr>
        <w:spacing w:after="120"/>
      </w:pPr>
      <w:r>
        <w:t>By completing this form, schools establish a clear audit trail of their decisions</w:t>
      </w:r>
      <w:r w:rsidR="003B0A13">
        <w:t>.</w:t>
      </w:r>
      <w:r>
        <w:t xml:space="preserve"> </w:t>
      </w:r>
    </w:p>
    <w:p w14:paraId="777229E1" w14:textId="401CA9FD" w:rsidR="002975F5" w:rsidRDefault="007342E3" w:rsidP="00C743A6">
      <w:pPr>
        <w:pStyle w:val="Heading1"/>
        <w:spacing w:before="240" w:after="120"/>
      </w:pPr>
      <w:r>
        <w:rPr>
          <w:rFonts w:ascii="Calibri" w:hAnsi="Calibri"/>
          <w:color w:val="1B365D"/>
          <w:sz w:val="32"/>
        </w:rPr>
        <w:t>1. Tool Profile and Intended Educational Use</w:t>
      </w:r>
    </w:p>
    <w:tbl>
      <w:tblPr>
        <w:tblStyle w:val="TableGrid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857"/>
        <w:gridCol w:w="6782"/>
      </w:tblGrid>
      <w:tr w:rsidR="002975F5" w14:paraId="75222046" w14:textId="77777777" w:rsidTr="00C743A6">
        <w:trPr>
          <w:trHeight w:val="480"/>
          <w:jc w:val="center"/>
        </w:trPr>
        <w:tc>
          <w:tcPr>
            <w:tcW w:w="2857" w:type="dxa"/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BDA2DB" w14:textId="77777777" w:rsidR="002975F5" w:rsidRPr="00104C59" w:rsidRDefault="007342E3">
            <w:pPr>
              <w:spacing w:after="40"/>
              <w:rPr>
                <w:sz w:val="24"/>
                <w:szCs w:val="28"/>
              </w:rPr>
            </w:pPr>
            <w:permStart w:id="404646055" w:edGrp="everyone" w:colFirst="1" w:colLast="1"/>
            <w:r w:rsidRPr="00104C59">
              <w:rPr>
                <w:b/>
                <w:sz w:val="24"/>
                <w:szCs w:val="28"/>
              </w:rPr>
              <w:t>Tool / Product Name</w:t>
            </w:r>
          </w:p>
        </w:tc>
        <w:tc>
          <w:tcPr>
            <w:tcW w:w="6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1DB129" w14:textId="01DFB5F1" w:rsidR="002975F5" w:rsidRDefault="002975F5">
            <w:pPr>
              <w:spacing w:after="40" w:line="276" w:lineRule="auto"/>
            </w:pPr>
          </w:p>
        </w:tc>
      </w:tr>
      <w:tr w:rsidR="002975F5" w14:paraId="0FD98B66" w14:textId="77777777" w:rsidTr="00C743A6">
        <w:trPr>
          <w:trHeight w:val="480"/>
          <w:jc w:val="center"/>
        </w:trPr>
        <w:tc>
          <w:tcPr>
            <w:tcW w:w="2857" w:type="dxa"/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841FBF" w14:textId="77777777" w:rsidR="0032523B" w:rsidRDefault="007342E3">
            <w:pPr>
              <w:spacing w:after="40"/>
              <w:rPr>
                <w:b/>
                <w:sz w:val="24"/>
                <w:szCs w:val="28"/>
              </w:rPr>
            </w:pPr>
            <w:permStart w:id="1702834314" w:edGrp="everyone" w:colFirst="1" w:colLast="1"/>
            <w:permEnd w:id="404646055"/>
            <w:r w:rsidRPr="00104C59">
              <w:rPr>
                <w:b/>
                <w:sz w:val="24"/>
                <w:szCs w:val="28"/>
              </w:rPr>
              <w:t xml:space="preserve">Assessed By </w:t>
            </w:r>
          </w:p>
          <w:p w14:paraId="0D00C6A6" w14:textId="236B1EAA" w:rsidR="002975F5" w:rsidRPr="00104C59" w:rsidRDefault="007342E3">
            <w:pPr>
              <w:spacing w:after="40"/>
              <w:rPr>
                <w:sz w:val="24"/>
                <w:szCs w:val="28"/>
              </w:rPr>
            </w:pPr>
            <w:r w:rsidRPr="00104C59">
              <w:rPr>
                <w:b/>
                <w:sz w:val="24"/>
                <w:szCs w:val="28"/>
              </w:rPr>
              <w:t>(Name &amp; Role)</w:t>
            </w:r>
          </w:p>
        </w:tc>
        <w:tc>
          <w:tcPr>
            <w:tcW w:w="6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D191F6" w14:textId="290C07B9" w:rsidR="002975F5" w:rsidRDefault="002975F5">
            <w:pPr>
              <w:spacing w:after="40" w:line="276" w:lineRule="auto"/>
            </w:pPr>
          </w:p>
        </w:tc>
      </w:tr>
      <w:tr w:rsidR="002975F5" w14:paraId="28D94677" w14:textId="77777777" w:rsidTr="00C743A6">
        <w:trPr>
          <w:trHeight w:val="480"/>
          <w:jc w:val="center"/>
        </w:trPr>
        <w:tc>
          <w:tcPr>
            <w:tcW w:w="2857" w:type="dxa"/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C57371" w14:textId="77777777" w:rsidR="002975F5" w:rsidRPr="00104C59" w:rsidRDefault="007342E3">
            <w:pPr>
              <w:spacing w:after="40"/>
              <w:rPr>
                <w:sz w:val="24"/>
                <w:szCs w:val="28"/>
              </w:rPr>
            </w:pPr>
            <w:permStart w:id="970590426" w:edGrp="everyone" w:colFirst="1" w:colLast="1"/>
            <w:permEnd w:id="1702834314"/>
            <w:r w:rsidRPr="00104C59">
              <w:rPr>
                <w:b/>
                <w:sz w:val="24"/>
                <w:szCs w:val="28"/>
              </w:rPr>
              <w:t>Date of Assessment</w:t>
            </w:r>
          </w:p>
        </w:tc>
        <w:tc>
          <w:tcPr>
            <w:tcW w:w="6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EA700B" w14:textId="16734400" w:rsidR="00010DA7" w:rsidRDefault="00010DA7">
            <w:pPr>
              <w:spacing w:after="40" w:line="276" w:lineRule="auto"/>
            </w:pPr>
          </w:p>
        </w:tc>
      </w:tr>
      <w:tr w:rsidR="002975F5" w14:paraId="2932F804" w14:textId="77777777" w:rsidTr="00C743A6">
        <w:trPr>
          <w:trHeight w:val="480"/>
          <w:jc w:val="center"/>
        </w:trPr>
        <w:tc>
          <w:tcPr>
            <w:tcW w:w="2857" w:type="dxa"/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710F5C" w14:textId="77777777" w:rsidR="002975F5" w:rsidRPr="00104C59" w:rsidRDefault="007342E3">
            <w:pPr>
              <w:spacing w:after="40"/>
              <w:rPr>
                <w:sz w:val="24"/>
                <w:szCs w:val="28"/>
              </w:rPr>
            </w:pPr>
            <w:permStart w:id="266932772" w:edGrp="everyone" w:colFirst="1" w:colLast="1"/>
            <w:permEnd w:id="970590426"/>
            <w:r w:rsidRPr="00104C59">
              <w:rPr>
                <w:b/>
                <w:sz w:val="24"/>
                <w:szCs w:val="28"/>
              </w:rPr>
              <w:t>Target Demographic &amp; SEND</w:t>
            </w:r>
          </w:p>
        </w:tc>
        <w:tc>
          <w:tcPr>
            <w:tcW w:w="6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6704E1" w14:textId="51BFDF0F" w:rsidR="002975F5" w:rsidRPr="003B0A13" w:rsidRDefault="007342E3">
            <w:pPr>
              <w:spacing w:after="40" w:line="276" w:lineRule="auto"/>
              <w:rPr>
                <w:i/>
                <w:iCs/>
              </w:rPr>
            </w:pPr>
            <w:r w:rsidRPr="003B0A13">
              <w:rPr>
                <w:i/>
                <w:iCs/>
                <w:sz w:val="20"/>
              </w:rPr>
              <w:t>[</w:t>
            </w:r>
            <w:r w:rsidR="00F0095A" w:rsidRPr="003B0A13">
              <w:rPr>
                <w:i/>
                <w:iCs/>
                <w:sz w:val="20"/>
              </w:rPr>
              <w:t>Pupils and/or staff, s</w:t>
            </w:r>
            <w:r w:rsidRPr="003B0A13">
              <w:rPr>
                <w:i/>
                <w:iCs/>
                <w:sz w:val="20"/>
              </w:rPr>
              <w:t>pecify target age of learners, SEND status suitability, and any age restrictions]</w:t>
            </w:r>
          </w:p>
        </w:tc>
      </w:tr>
      <w:tr w:rsidR="002975F5" w14:paraId="1DC49153" w14:textId="77777777" w:rsidTr="00C743A6">
        <w:trPr>
          <w:trHeight w:val="480"/>
          <w:jc w:val="center"/>
        </w:trPr>
        <w:tc>
          <w:tcPr>
            <w:tcW w:w="2857" w:type="dxa"/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6187D9" w14:textId="77777777" w:rsidR="002975F5" w:rsidRPr="00104C59" w:rsidRDefault="007342E3">
            <w:pPr>
              <w:spacing w:after="40"/>
              <w:rPr>
                <w:sz w:val="24"/>
                <w:szCs w:val="28"/>
              </w:rPr>
            </w:pPr>
            <w:permStart w:id="1217005766" w:edGrp="everyone" w:colFirst="1" w:colLast="1"/>
            <w:permEnd w:id="266932772"/>
            <w:r w:rsidRPr="00104C59">
              <w:rPr>
                <w:b/>
                <w:sz w:val="24"/>
                <w:szCs w:val="28"/>
              </w:rPr>
              <w:t>DfE Educational Use Cases</w:t>
            </w:r>
            <w:r w:rsidRPr="00104C59">
              <w:rPr>
                <w:b/>
                <w:sz w:val="24"/>
                <w:szCs w:val="28"/>
              </w:rPr>
              <w:br/>
              <w:t>(Indicate all that apply)</w:t>
            </w:r>
          </w:p>
        </w:tc>
        <w:tc>
          <w:tcPr>
            <w:tcW w:w="6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A553DD" w14:textId="0B7640D4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454214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C0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342E3">
              <w:rPr>
                <w:sz w:val="20"/>
              </w:rPr>
              <w:t xml:space="preserve"> Content creation and delivery (lesson plans, presentations, resources)</w:t>
            </w:r>
          </w:p>
          <w:p w14:paraId="348F42CB" w14:textId="59AB6CB7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47090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C6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proofErr w:type="spellStart"/>
            <w:r w:rsidR="007342E3">
              <w:rPr>
                <w:sz w:val="20"/>
              </w:rPr>
              <w:t>Personalised</w:t>
            </w:r>
            <w:proofErr w:type="spellEnd"/>
            <w:r w:rsidR="007342E3">
              <w:rPr>
                <w:sz w:val="20"/>
              </w:rPr>
              <w:t xml:space="preserve"> learning and accessibility (custom pathways, adaptive content)</w:t>
            </w:r>
          </w:p>
          <w:p w14:paraId="770222CF" w14:textId="33460B1A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07038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20"/>
              </w:rPr>
              <w:t>Assessment and analytics (marking aid, feedback, performance analytics)</w:t>
            </w:r>
          </w:p>
          <w:p w14:paraId="27FE60D4" w14:textId="27684D51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1206172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20"/>
              </w:rPr>
              <w:t>Digital assistant (conversational agents, tutors, chatbots)</w:t>
            </w:r>
          </w:p>
          <w:p w14:paraId="64D561C8" w14:textId="30E8A004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1021086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20"/>
              </w:rPr>
              <w:t>Research and writing aid (summari</w:t>
            </w:r>
            <w:r w:rsidR="00536EF6">
              <w:rPr>
                <w:sz w:val="20"/>
              </w:rPr>
              <w:t>es</w:t>
            </w:r>
            <w:r w:rsidR="007342E3">
              <w:rPr>
                <w:sz w:val="20"/>
              </w:rPr>
              <w:t xml:space="preserve">, citation, </w:t>
            </w:r>
            <w:r w:rsidR="00536EF6">
              <w:rPr>
                <w:sz w:val="20"/>
              </w:rPr>
              <w:t>and ideas support</w:t>
            </w:r>
            <w:r w:rsidR="007342E3">
              <w:rPr>
                <w:sz w:val="20"/>
              </w:rPr>
              <w:t>)</w:t>
            </w:r>
          </w:p>
          <w:p w14:paraId="69151B68" w14:textId="05319E37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67245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20"/>
              </w:rPr>
              <w:t>Learner engagement and interaction (collaborative projects, active learning)</w:t>
            </w:r>
          </w:p>
          <w:p w14:paraId="69C9583E" w14:textId="6C833D19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80011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20"/>
              </w:rPr>
              <w:t>Administrative and management (report generation, policy compliance tools)</w:t>
            </w:r>
          </w:p>
          <w:p w14:paraId="6C4B3F34" w14:textId="798011DB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96045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20"/>
              </w:rPr>
              <w:t>Other (Please specify: ____________________________)</w:t>
            </w:r>
          </w:p>
        </w:tc>
      </w:tr>
      <w:permEnd w:id="1217005766"/>
    </w:tbl>
    <w:p w14:paraId="0BA4506D" w14:textId="6D2F955F" w:rsidR="002975F5" w:rsidRDefault="007342E3" w:rsidP="00F0095A">
      <w:r>
        <w:br w:type="page"/>
      </w:r>
      <w:r w:rsidR="00F0095A">
        <w:rPr>
          <w:b/>
          <w:color w:val="1B365D"/>
          <w:sz w:val="32"/>
        </w:rPr>
        <w:lastRenderedPageBreak/>
        <w:t>2.</w:t>
      </w:r>
      <w:r>
        <w:rPr>
          <w:b/>
          <w:color w:val="1B365D"/>
          <w:sz w:val="32"/>
        </w:rPr>
        <w:t xml:space="preserve"> DfE Product Safety Standards - Quality Assurance Checklist</w:t>
      </w:r>
    </w:p>
    <w:p w14:paraId="39AE0F69" w14:textId="657A13C1" w:rsidR="002975F5" w:rsidRDefault="007342E3">
      <w:pPr>
        <w:spacing w:after="120"/>
      </w:pPr>
      <w:r>
        <w:t>Review supplier documentation</w:t>
      </w:r>
      <w:r w:rsidR="00F0095A">
        <w:t xml:space="preserve"> carefully</w:t>
      </w:r>
      <w:r>
        <w:t xml:space="preserve"> (e.g., terms of service, privacy policies, safety SLAs) and record the school's </w:t>
      </w:r>
      <w:r w:rsidR="00F0095A">
        <w:t>local</w:t>
      </w:r>
      <w:r>
        <w:t xml:space="preserve"> actions to satisfy each standard.</w:t>
      </w:r>
      <w:r w:rsidR="005062F1">
        <w:t xml:space="preserve"> </w:t>
      </w:r>
      <w:r w:rsidR="001350C3">
        <w:t>Be</w:t>
      </w:r>
      <w:r w:rsidR="005062F1">
        <w:t xml:space="preserve"> aware of using any free tools</w:t>
      </w:r>
      <w:r w:rsidR="00EF3FB6">
        <w:t>, and of overexaggerated claims or lack of independent verification</w:t>
      </w:r>
      <w:r w:rsidR="006F1321">
        <w:t>/review of any tools</w:t>
      </w:r>
      <w:r w:rsidR="00EF3FB6">
        <w:t>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2160"/>
        <w:gridCol w:w="2261"/>
        <w:gridCol w:w="1440"/>
      </w:tblGrid>
      <w:tr w:rsidR="002975F5" w14:paraId="005568AB" w14:textId="77777777">
        <w:trPr>
          <w:trHeight w:val="560"/>
          <w:jc w:val="center"/>
        </w:trPr>
        <w:tc>
          <w:tcPr>
            <w:tcW w:w="3168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91F041" w14:textId="1F05EEB5" w:rsidR="002975F5" w:rsidRDefault="007342E3">
            <w:pPr>
              <w:spacing w:after="40"/>
            </w:pPr>
            <w:r>
              <w:rPr>
                <w:b/>
                <w:color w:val="FFFFFF"/>
                <w:sz w:val="19"/>
              </w:rPr>
              <w:t>DfE Standard Area</w:t>
            </w:r>
          </w:p>
        </w:tc>
        <w:tc>
          <w:tcPr>
            <w:tcW w:w="2160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BAE7E6" w14:textId="77777777" w:rsidR="002975F5" w:rsidRDefault="007342E3">
            <w:pPr>
              <w:spacing w:after="40"/>
            </w:pPr>
            <w:r>
              <w:rPr>
                <w:b/>
                <w:color w:val="FFFFFF"/>
                <w:sz w:val="19"/>
              </w:rPr>
              <w:t>Supplier Evidence Reviewed</w:t>
            </w:r>
          </w:p>
        </w:tc>
        <w:tc>
          <w:tcPr>
            <w:tcW w:w="2261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5F26D0" w14:textId="77777777" w:rsidR="002975F5" w:rsidRDefault="007342E3">
            <w:pPr>
              <w:spacing w:after="40"/>
            </w:pPr>
            <w:r>
              <w:rPr>
                <w:b/>
                <w:color w:val="FFFFFF"/>
                <w:sz w:val="19"/>
              </w:rPr>
              <w:t>School Verification &amp; Local Controls Required</w:t>
            </w:r>
          </w:p>
        </w:tc>
        <w:tc>
          <w:tcPr>
            <w:tcW w:w="1440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60E59C" w14:textId="77777777" w:rsidR="002975F5" w:rsidRDefault="007342E3">
            <w:pPr>
              <w:spacing w:after="40"/>
            </w:pPr>
            <w:r>
              <w:rPr>
                <w:b/>
                <w:color w:val="FFFFFF"/>
                <w:sz w:val="19"/>
              </w:rPr>
              <w:t>Status</w:t>
            </w:r>
            <w:r>
              <w:rPr>
                <w:b/>
                <w:color w:val="FFFFFF"/>
                <w:sz w:val="19"/>
              </w:rPr>
              <w:br/>
              <w:t>(Met / N/A)</w:t>
            </w:r>
          </w:p>
        </w:tc>
      </w:tr>
      <w:tr w:rsidR="002975F5" w14:paraId="33102DD8" w14:textId="77777777" w:rsidTr="00A33C54">
        <w:trPr>
          <w:trHeight w:val="480"/>
          <w:jc w:val="center"/>
        </w:trPr>
        <w:tc>
          <w:tcPr>
            <w:tcW w:w="3168" w:type="dxa"/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9D172D" w14:textId="77777777" w:rsidR="002975F5" w:rsidRDefault="007342E3">
            <w:pPr>
              <w:spacing w:after="40" w:line="276" w:lineRule="auto"/>
            </w:pPr>
            <w:r>
              <w:rPr>
                <w:b/>
                <w:color w:val="1B365D"/>
                <w:sz w:val="21"/>
              </w:rPr>
              <w:t>A. Safe Systems: Filtering &amp; Monitoring (Learner-Facing Tools)</w:t>
            </w:r>
          </w:p>
        </w:tc>
        <w:tc>
          <w:tcPr>
            <w:tcW w:w="2160" w:type="dxa"/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8EF5E4" w14:textId="77777777" w:rsidR="002975F5" w:rsidRDefault="002975F5">
            <w:pPr>
              <w:spacing w:after="40" w:line="276" w:lineRule="auto"/>
            </w:pPr>
          </w:p>
        </w:tc>
        <w:tc>
          <w:tcPr>
            <w:tcW w:w="2261" w:type="dxa"/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7BD3D7" w14:textId="77777777" w:rsidR="002975F5" w:rsidRDefault="002975F5">
            <w:pPr>
              <w:spacing w:after="40" w:line="276" w:lineRule="auto"/>
            </w:pPr>
          </w:p>
        </w:tc>
        <w:tc>
          <w:tcPr>
            <w:tcW w:w="1440" w:type="dxa"/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7AB8CB" w14:textId="77777777" w:rsidR="002975F5" w:rsidRDefault="002975F5">
            <w:pPr>
              <w:spacing w:after="40" w:line="276" w:lineRule="auto"/>
            </w:pPr>
          </w:p>
        </w:tc>
      </w:tr>
      <w:tr w:rsidR="002975F5" w14:paraId="031BCCB8" w14:textId="77777777" w:rsidTr="001350C3">
        <w:trPr>
          <w:trHeight w:val="1580"/>
          <w:jc w:val="center"/>
        </w:trPr>
        <w:tc>
          <w:tcPr>
            <w:tcW w:w="31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BB991B" w14:textId="77777777" w:rsidR="002975F5" w:rsidRDefault="007342E3">
            <w:pPr>
              <w:spacing w:after="40" w:line="276" w:lineRule="auto"/>
            </w:pPr>
            <w:permStart w:id="85929653" w:edGrp="everyone" w:colFirst="1" w:colLast="1"/>
            <w:permStart w:id="143139948" w:edGrp="everyone" w:colFirst="2" w:colLast="2"/>
            <w:permStart w:id="496307074" w:edGrp="everyone" w:colFirst="3" w:colLast="3"/>
            <w:r>
              <w:rPr>
                <w:b/>
                <w:sz w:val="18"/>
              </w:rPr>
              <w:t>1. Core &amp; Multimodal Filtering</w:t>
            </w:r>
          </w:p>
          <w:p w14:paraId="4DED47EC" w14:textId="7F486338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Product reliably filters out illegal, harmful, or inappropriate content.</w:t>
            </w:r>
          </w:p>
          <w:p w14:paraId="22ECFB88" w14:textId="0E82018A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Content moderation works across multimodal formats (text, image, audio, codes, languages).</w:t>
            </w:r>
          </w:p>
          <w:p w14:paraId="787A5F3A" w14:textId="4DFCB7CA" w:rsidR="002975F5" w:rsidRDefault="007342E3">
            <w:pPr>
              <w:spacing w:after="40" w:line="276" w:lineRule="auto"/>
            </w:pPr>
            <w:r w:rsidRPr="0062224E">
              <w:rPr>
                <w:bCs/>
                <w:sz w:val="18"/>
              </w:rPr>
              <w:t>• Moderation is contextually aware to prevent simple bypasses.</w:t>
            </w:r>
          </w:p>
        </w:tc>
        <w:tc>
          <w:tcPr>
            <w:tcW w:w="216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A43793" w14:textId="067E22C4" w:rsidR="002975F5" w:rsidRDefault="007342E3">
            <w:pPr>
              <w:spacing w:after="40" w:line="276" w:lineRule="auto"/>
            </w:pPr>
            <w:r>
              <w:rPr>
                <w:sz w:val="18"/>
              </w:rPr>
              <w:t xml:space="preserve">Confirm </w:t>
            </w:r>
            <w:proofErr w:type="gramStart"/>
            <w:r>
              <w:rPr>
                <w:sz w:val="18"/>
              </w:rPr>
              <w:t>if</w:t>
            </w:r>
            <w:proofErr w:type="gramEnd"/>
            <w:r>
              <w:rPr>
                <w:sz w:val="18"/>
              </w:rPr>
              <w:t xml:space="preserve"> terms or SLA guarantees built-in, context-sensitive filtering</w:t>
            </w:r>
            <w:r w:rsidR="001350C3">
              <w:rPr>
                <w:sz w:val="18"/>
              </w:rPr>
              <w:t>.</w:t>
            </w:r>
            <w:r w:rsidR="00572D2E">
              <w:rPr>
                <w:sz w:val="18"/>
              </w:rPr>
              <w:t xml:space="preserve"> Any limitat</w:t>
            </w:r>
            <w:r w:rsidR="00B011B5">
              <w:rPr>
                <w:sz w:val="18"/>
              </w:rPr>
              <w:t xml:space="preserve">ions? </w:t>
            </w:r>
          </w:p>
        </w:tc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F4AD7C" w14:textId="6F440C62" w:rsidR="002975F5" w:rsidRDefault="00E819A8">
            <w:pPr>
              <w:spacing w:after="40" w:line="276" w:lineRule="auto"/>
            </w:pPr>
            <w:r>
              <w:rPr>
                <w:sz w:val="18"/>
              </w:rPr>
              <w:t xml:space="preserve">How will you integrate with your school filtering platform (e.g. </w:t>
            </w:r>
            <w:proofErr w:type="spellStart"/>
            <w:r>
              <w:rPr>
                <w:sz w:val="18"/>
              </w:rPr>
              <w:t>LGfL’s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SchoolProtect</w:t>
            </w:r>
            <w:proofErr w:type="spellEnd"/>
            <w:r>
              <w:rPr>
                <w:sz w:val="18"/>
              </w:rPr>
              <w:t xml:space="preserve"> and </w:t>
            </w:r>
            <w:proofErr w:type="spellStart"/>
            <w:r>
              <w:rPr>
                <w:sz w:val="18"/>
              </w:rPr>
              <w:t>HomeProtect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B058E4" w14:textId="44714AEC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1979679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Met</w:t>
            </w:r>
          </w:p>
          <w:p w14:paraId="2C4F23EE" w14:textId="4B23D336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292937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Part</w:t>
            </w:r>
          </w:p>
          <w:p w14:paraId="73223A19" w14:textId="675DD401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912509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Not Met</w:t>
            </w:r>
          </w:p>
        </w:tc>
      </w:tr>
      <w:tr w:rsidR="002975F5" w14:paraId="6BAE8371" w14:textId="77777777">
        <w:trPr>
          <w:trHeight w:val="480"/>
          <w:jc w:val="center"/>
        </w:trPr>
        <w:tc>
          <w:tcPr>
            <w:tcW w:w="31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89573B" w14:textId="77777777" w:rsidR="002975F5" w:rsidRDefault="007342E3">
            <w:pPr>
              <w:spacing w:after="40" w:line="276" w:lineRule="auto"/>
            </w:pPr>
            <w:permStart w:id="693838323" w:edGrp="everyone" w:colFirst="1" w:colLast="1"/>
            <w:permStart w:id="2060144578" w:edGrp="everyone" w:colFirst="2" w:colLast="2"/>
            <w:permStart w:id="1941245858" w:edGrp="everyone" w:colFirst="3" w:colLast="3"/>
            <w:permEnd w:id="85929653"/>
            <w:permEnd w:id="143139948"/>
            <w:permEnd w:id="496307074"/>
            <w:r>
              <w:rPr>
                <w:b/>
                <w:sz w:val="18"/>
              </w:rPr>
              <w:t>2. BYOD &amp; Device Compliance</w:t>
            </w:r>
          </w:p>
          <w:p w14:paraId="1BE4489B" w14:textId="194E009B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Moderation is fully maintained across all school accounts regardless of the device used, including school-issued</w:t>
            </w:r>
            <w:r w:rsidR="00F0095A" w:rsidRPr="0062224E">
              <w:rPr>
                <w:bCs/>
                <w:sz w:val="18"/>
              </w:rPr>
              <w:t xml:space="preserve"> and</w:t>
            </w:r>
            <w:r w:rsidRPr="0062224E">
              <w:rPr>
                <w:bCs/>
                <w:sz w:val="18"/>
              </w:rPr>
              <w:t xml:space="preserve"> BYOD.</w:t>
            </w:r>
          </w:p>
        </w:tc>
        <w:tc>
          <w:tcPr>
            <w:tcW w:w="216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C22872" w14:textId="15A9A947" w:rsidR="002975F5" w:rsidRDefault="007342E3">
            <w:pPr>
              <w:spacing w:after="40" w:line="276" w:lineRule="auto"/>
            </w:pPr>
            <w:r>
              <w:rPr>
                <w:sz w:val="18"/>
              </w:rPr>
              <w:t xml:space="preserve">Verify </w:t>
            </w:r>
            <w:r w:rsidR="00C32FC6">
              <w:rPr>
                <w:sz w:val="18"/>
              </w:rPr>
              <w:t xml:space="preserve">that the </w:t>
            </w:r>
            <w:r>
              <w:rPr>
                <w:sz w:val="18"/>
              </w:rPr>
              <w:t xml:space="preserve">supplier ensures </w:t>
            </w:r>
            <w:r w:rsidR="00C32FC6">
              <w:rPr>
                <w:sz w:val="18"/>
              </w:rPr>
              <w:t>school</w:t>
            </w:r>
            <w:r>
              <w:rPr>
                <w:sz w:val="18"/>
              </w:rPr>
              <w:t xml:space="preserve"> accounts apply security policies at the user level, not just the network</w:t>
            </w:r>
            <w:r w:rsidR="00B011B5">
              <w:rPr>
                <w:sz w:val="18"/>
              </w:rPr>
              <w:t>/IP</w:t>
            </w:r>
            <w:r>
              <w:rPr>
                <w:sz w:val="18"/>
              </w:rPr>
              <w:t xml:space="preserve"> level.</w:t>
            </w:r>
          </w:p>
        </w:tc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96517C" w14:textId="3098745E" w:rsidR="002975F5" w:rsidRDefault="007342E3">
            <w:pPr>
              <w:spacing w:after="40" w:line="276" w:lineRule="auto"/>
            </w:pPr>
            <w:r>
              <w:rPr>
                <w:sz w:val="18"/>
              </w:rPr>
              <w:t xml:space="preserve">Test the tool on </w:t>
            </w:r>
            <w:r w:rsidR="00460EB2">
              <w:rPr>
                <w:sz w:val="18"/>
              </w:rPr>
              <w:t xml:space="preserve">the </w:t>
            </w:r>
            <w:r>
              <w:rPr>
                <w:sz w:val="18"/>
              </w:rPr>
              <w:t>school</w:t>
            </w:r>
            <w:r w:rsidR="00460EB2">
              <w:rPr>
                <w:sz w:val="18"/>
              </w:rPr>
              <w:t xml:space="preserve"> network</w:t>
            </w:r>
            <w:r>
              <w:rPr>
                <w:sz w:val="18"/>
              </w:rPr>
              <w:t xml:space="preserve"> using non-school devices to verify filtering is maintained</w:t>
            </w:r>
            <w:r w:rsidR="00C743A6">
              <w:rPr>
                <w:sz w:val="18"/>
              </w:rPr>
              <w:t>, and school owned devices offsite.</w:t>
            </w:r>
          </w:p>
        </w:tc>
        <w:tc>
          <w:tcPr>
            <w:tcW w:w="1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C10B76" w14:textId="63050437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73435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Met</w:t>
            </w:r>
          </w:p>
          <w:p w14:paraId="2BE1B32B" w14:textId="21B96AB5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35873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Part</w:t>
            </w:r>
          </w:p>
          <w:p w14:paraId="0CA3317F" w14:textId="123C68A2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510372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7E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Not Met</w:t>
            </w:r>
          </w:p>
        </w:tc>
      </w:tr>
      <w:tr w:rsidR="002975F5" w14:paraId="4B5D673A" w14:textId="77777777">
        <w:trPr>
          <w:trHeight w:val="480"/>
          <w:jc w:val="center"/>
        </w:trPr>
        <w:tc>
          <w:tcPr>
            <w:tcW w:w="31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FF8307" w14:textId="218C00A7" w:rsidR="009913F0" w:rsidRPr="009913F0" w:rsidRDefault="009913F0">
            <w:pPr>
              <w:spacing w:after="40" w:line="276" w:lineRule="auto"/>
              <w:rPr>
                <w:b/>
                <w:color w:val="EE0000"/>
                <w:sz w:val="18"/>
              </w:rPr>
            </w:pPr>
            <w:permStart w:id="1579105893" w:edGrp="everyone" w:colFirst="1" w:colLast="1"/>
            <w:permStart w:id="734335481" w:edGrp="everyone" w:colFirst="2" w:colLast="2"/>
            <w:permStart w:id="488460233" w:edGrp="everyone" w:colFirst="3" w:colLast="3"/>
            <w:permEnd w:id="693838323"/>
            <w:permEnd w:id="2060144578"/>
            <w:permEnd w:id="1941245858"/>
            <w:r w:rsidRPr="009913F0">
              <w:rPr>
                <w:b/>
                <w:color w:val="EE0000"/>
                <w:sz w:val="18"/>
              </w:rPr>
              <w:t>IF PUPILS USING</w:t>
            </w:r>
            <w:r>
              <w:rPr>
                <w:b/>
                <w:color w:val="EE0000"/>
                <w:sz w:val="18"/>
              </w:rPr>
              <w:t xml:space="preserve"> PRODUCT</w:t>
            </w:r>
            <w:r w:rsidRPr="009913F0">
              <w:rPr>
                <w:b/>
                <w:color w:val="EE0000"/>
                <w:sz w:val="18"/>
              </w:rPr>
              <w:t>:</w:t>
            </w:r>
          </w:p>
          <w:p w14:paraId="20F569A2" w14:textId="7C7A46EA" w:rsidR="002975F5" w:rsidRDefault="007342E3">
            <w:pPr>
              <w:spacing w:after="40" w:line="276" w:lineRule="auto"/>
            </w:pPr>
            <w:r>
              <w:rPr>
                <w:b/>
                <w:sz w:val="18"/>
              </w:rPr>
              <w:t>3. Activity Logging &amp; Alerts</w:t>
            </w:r>
          </w:p>
          <w:p w14:paraId="01E22EC4" w14:textId="7C330FA8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System maintains robust activity logging (</w:t>
            </w:r>
            <w:r w:rsidR="00460EB2" w:rsidRPr="0062224E">
              <w:rPr>
                <w:bCs/>
                <w:sz w:val="18"/>
              </w:rPr>
              <w:t xml:space="preserve">of </w:t>
            </w:r>
            <w:r w:rsidRPr="0062224E">
              <w:rPr>
                <w:bCs/>
                <w:sz w:val="18"/>
              </w:rPr>
              <w:t>prompts and responses).</w:t>
            </w:r>
          </w:p>
          <w:p w14:paraId="5D28D08B" w14:textId="295E24EC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 xml:space="preserve">• Automatically alerts </w:t>
            </w:r>
            <w:r w:rsidR="00F0095A" w:rsidRPr="0062224E">
              <w:rPr>
                <w:bCs/>
                <w:sz w:val="18"/>
              </w:rPr>
              <w:t>DSL</w:t>
            </w:r>
            <w:r w:rsidRPr="0062224E">
              <w:rPr>
                <w:bCs/>
                <w:sz w:val="18"/>
              </w:rPr>
              <w:t xml:space="preserve"> when harmful/inappropriate content is requested.</w:t>
            </w:r>
          </w:p>
          <w:p w14:paraId="01D55F4F" w14:textId="6C6E67C4" w:rsidR="002975F5" w:rsidRDefault="007342E3">
            <w:pPr>
              <w:spacing w:after="40" w:line="276" w:lineRule="auto"/>
            </w:pPr>
            <w:r w:rsidRPr="0062224E">
              <w:rPr>
                <w:bCs/>
                <w:sz w:val="18"/>
              </w:rPr>
              <w:t>• Displays real-time age-appropriate alerts to users when blocked.</w:t>
            </w:r>
          </w:p>
        </w:tc>
        <w:tc>
          <w:tcPr>
            <w:tcW w:w="216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B61903" w14:textId="359CF9E8" w:rsidR="002975F5" w:rsidRDefault="007342E3">
            <w:pPr>
              <w:spacing w:after="40" w:line="276" w:lineRule="auto"/>
            </w:pPr>
            <w:r>
              <w:rPr>
                <w:sz w:val="18"/>
              </w:rPr>
              <w:t>Confirm that the supplier provides teacher</w:t>
            </w:r>
            <w:r w:rsidR="009913F0">
              <w:rPr>
                <w:sz w:val="18"/>
              </w:rPr>
              <w:t>/DSL</w:t>
            </w:r>
            <w:r>
              <w:rPr>
                <w:sz w:val="18"/>
              </w:rPr>
              <w:t xml:space="preserve"> dashboard with real-time logging, usage metrics, and automated alert flags.</w:t>
            </w:r>
          </w:p>
        </w:tc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EA7496" w14:textId="315EFCBC" w:rsidR="002975F5" w:rsidRDefault="007342E3">
            <w:pPr>
              <w:spacing w:after="40" w:line="276" w:lineRule="auto"/>
            </w:pPr>
            <w:r>
              <w:rPr>
                <w:sz w:val="18"/>
              </w:rPr>
              <w:t>Map local alerts to internal systems (e.g., LGfL Senso monitoring) to track patterns of worrying searche</w:t>
            </w:r>
            <w:r w:rsidR="00C743A6">
              <w:rPr>
                <w:sz w:val="18"/>
              </w:rPr>
              <w:t>s</w:t>
            </w:r>
            <w:r>
              <w:rPr>
                <w:sz w:val="18"/>
              </w:rPr>
              <w:t>.</w:t>
            </w:r>
          </w:p>
        </w:tc>
        <w:tc>
          <w:tcPr>
            <w:tcW w:w="1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879002" w14:textId="46E0E513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2145231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Met</w:t>
            </w:r>
          </w:p>
          <w:p w14:paraId="4DAC7DC2" w14:textId="2ACA2F9D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538405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Part</w:t>
            </w:r>
          </w:p>
          <w:p w14:paraId="6D615DEE" w14:textId="1F0993FD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201467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Not Met</w:t>
            </w:r>
          </w:p>
        </w:tc>
      </w:tr>
      <w:tr w:rsidR="002975F5" w14:paraId="5488990F" w14:textId="77777777">
        <w:trPr>
          <w:trHeight w:val="480"/>
          <w:jc w:val="center"/>
        </w:trPr>
        <w:tc>
          <w:tcPr>
            <w:tcW w:w="31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C39573" w14:textId="77777777" w:rsidR="007F632A" w:rsidRPr="009913F0" w:rsidRDefault="007F632A" w:rsidP="007F632A">
            <w:pPr>
              <w:spacing w:after="40" w:line="276" w:lineRule="auto"/>
              <w:rPr>
                <w:b/>
                <w:color w:val="EE0000"/>
                <w:sz w:val="18"/>
              </w:rPr>
            </w:pPr>
            <w:permStart w:id="2559269" w:edGrp="everyone" w:colFirst="1" w:colLast="1"/>
            <w:permStart w:id="1997045180" w:edGrp="everyone" w:colFirst="2" w:colLast="2"/>
            <w:permStart w:id="377438142" w:edGrp="everyone" w:colFirst="3" w:colLast="3"/>
            <w:permEnd w:id="1579105893"/>
            <w:permEnd w:id="734335481"/>
            <w:permEnd w:id="488460233"/>
            <w:r w:rsidRPr="009913F0">
              <w:rPr>
                <w:b/>
                <w:color w:val="EE0000"/>
                <w:sz w:val="18"/>
              </w:rPr>
              <w:t>IF PUPILS USING</w:t>
            </w:r>
            <w:r>
              <w:rPr>
                <w:b/>
                <w:color w:val="EE0000"/>
                <w:sz w:val="18"/>
              </w:rPr>
              <w:t xml:space="preserve"> PRODUCT</w:t>
            </w:r>
            <w:r w:rsidRPr="009913F0">
              <w:rPr>
                <w:b/>
                <w:color w:val="EE0000"/>
                <w:sz w:val="18"/>
              </w:rPr>
              <w:t>:</w:t>
            </w:r>
          </w:p>
          <w:p w14:paraId="594DE7F9" w14:textId="77777777" w:rsidR="002975F5" w:rsidRPr="00010DA7" w:rsidRDefault="007342E3">
            <w:pPr>
              <w:spacing w:after="40" w:line="276" w:lineRule="auto"/>
              <w:rPr>
                <w:b/>
              </w:rPr>
            </w:pPr>
            <w:r w:rsidRPr="00010DA7">
              <w:rPr>
                <w:b/>
                <w:sz w:val="18"/>
              </w:rPr>
              <w:t>4. Direct DSL Integration</w:t>
            </w:r>
          </w:p>
          <w:p w14:paraId="1CC91560" w14:textId="7EC7D242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Product requires input of DSL contact details during setup</w:t>
            </w:r>
            <w:r w:rsidR="00C743A6" w:rsidRPr="0062224E">
              <w:rPr>
                <w:bCs/>
                <w:sz w:val="18"/>
              </w:rPr>
              <w:t>.</w:t>
            </w:r>
          </w:p>
          <w:p w14:paraId="633B176B" w14:textId="77777777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Sends high-risk alerts to the DSL within an agreed timescale.</w:t>
            </w:r>
          </w:p>
          <w:p w14:paraId="7501ADB4" w14:textId="77777777" w:rsidR="00FE7061" w:rsidRDefault="00FE7061">
            <w:pPr>
              <w:spacing w:after="40" w:line="276" w:lineRule="auto"/>
            </w:pPr>
          </w:p>
          <w:p w14:paraId="3269CB70" w14:textId="622F8BB8" w:rsidR="00FE7061" w:rsidRDefault="00FE7061">
            <w:pPr>
              <w:spacing w:after="40" w:line="276" w:lineRule="auto"/>
            </w:pPr>
          </w:p>
        </w:tc>
        <w:tc>
          <w:tcPr>
            <w:tcW w:w="216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AE564A" w14:textId="2232D42F" w:rsidR="002975F5" w:rsidRDefault="007342E3">
            <w:pPr>
              <w:spacing w:after="40" w:line="276" w:lineRule="auto"/>
            </w:pPr>
            <w:r>
              <w:rPr>
                <w:sz w:val="18"/>
              </w:rPr>
              <w:t xml:space="preserve">Check if the software has dedicated input fields for DSL details and triggers direct alerts (email/SMS) for high-risk </w:t>
            </w:r>
            <w:r w:rsidR="00C743A6">
              <w:rPr>
                <w:sz w:val="18"/>
              </w:rPr>
              <w:t>concerns</w:t>
            </w:r>
            <w:r>
              <w:rPr>
                <w:sz w:val="18"/>
              </w:rPr>
              <w:t>.</w:t>
            </w:r>
          </w:p>
        </w:tc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311D1C" w14:textId="512F8C29" w:rsidR="002975F5" w:rsidRDefault="007342E3">
            <w:pPr>
              <w:spacing w:after="40" w:line="276" w:lineRule="auto"/>
            </w:pPr>
            <w:r>
              <w:rPr>
                <w:sz w:val="18"/>
              </w:rPr>
              <w:t>Confirm that school DSL's current contact info is successfully configured and high-risk notifications are tested.</w:t>
            </w:r>
          </w:p>
        </w:tc>
        <w:tc>
          <w:tcPr>
            <w:tcW w:w="1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36BF45" w14:textId="0D236ED0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916362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Met</w:t>
            </w:r>
          </w:p>
          <w:p w14:paraId="78549CE5" w14:textId="00BB5EBB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1984380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Part</w:t>
            </w:r>
          </w:p>
          <w:p w14:paraId="6113ED6F" w14:textId="2383AFAB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443798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Not Met</w:t>
            </w:r>
          </w:p>
        </w:tc>
      </w:tr>
      <w:tr w:rsidR="002975F5" w14:paraId="2EAA7C06" w14:textId="77777777" w:rsidTr="00A33C54">
        <w:trPr>
          <w:trHeight w:val="480"/>
          <w:jc w:val="center"/>
        </w:trPr>
        <w:tc>
          <w:tcPr>
            <w:tcW w:w="3168" w:type="dxa"/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64B735" w14:textId="77777777" w:rsidR="002975F5" w:rsidRDefault="007342E3">
            <w:pPr>
              <w:spacing w:after="40" w:line="276" w:lineRule="auto"/>
            </w:pPr>
            <w:permStart w:id="1111313397" w:edGrp="everyone" w:colFirst="1" w:colLast="1"/>
            <w:permStart w:id="1198346320" w:edGrp="everyone" w:colFirst="2" w:colLast="2"/>
            <w:permStart w:id="637105874" w:edGrp="everyone" w:colFirst="3" w:colLast="3"/>
            <w:permEnd w:id="2559269"/>
            <w:permEnd w:id="1997045180"/>
            <w:permEnd w:id="377438142"/>
            <w:r>
              <w:rPr>
                <w:b/>
                <w:color w:val="1B365D"/>
                <w:sz w:val="21"/>
              </w:rPr>
              <w:lastRenderedPageBreak/>
              <w:t>B. Security, Privacy &amp; Governance (All Tools)</w:t>
            </w:r>
          </w:p>
        </w:tc>
        <w:tc>
          <w:tcPr>
            <w:tcW w:w="2160" w:type="dxa"/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D52F2B" w14:textId="77777777" w:rsidR="002975F5" w:rsidRDefault="002975F5">
            <w:pPr>
              <w:spacing w:after="40" w:line="276" w:lineRule="auto"/>
            </w:pPr>
          </w:p>
        </w:tc>
        <w:tc>
          <w:tcPr>
            <w:tcW w:w="2261" w:type="dxa"/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7F3FF7" w14:textId="77777777" w:rsidR="002975F5" w:rsidRDefault="002975F5">
            <w:pPr>
              <w:spacing w:after="40" w:line="276" w:lineRule="auto"/>
            </w:pPr>
          </w:p>
        </w:tc>
        <w:tc>
          <w:tcPr>
            <w:tcW w:w="1440" w:type="dxa"/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C5BB2D" w14:textId="77777777" w:rsidR="002975F5" w:rsidRDefault="002975F5">
            <w:pPr>
              <w:spacing w:after="40" w:line="276" w:lineRule="auto"/>
            </w:pPr>
          </w:p>
        </w:tc>
      </w:tr>
      <w:tr w:rsidR="002975F5" w14:paraId="2BFC8BC1" w14:textId="77777777">
        <w:trPr>
          <w:trHeight w:val="480"/>
          <w:jc w:val="center"/>
        </w:trPr>
        <w:tc>
          <w:tcPr>
            <w:tcW w:w="31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64C161" w14:textId="77777777" w:rsidR="002975F5" w:rsidRDefault="007342E3">
            <w:pPr>
              <w:spacing w:after="40" w:line="276" w:lineRule="auto"/>
            </w:pPr>
            <w:permStart w:id="998666088" w:edGrp="everyone" w:colFirst="1" w:colLast="1"/>
            <w:permStart w:id="727270598" w:edGrp="everyone" w:colFirst="2" w:colLast="2"/>
            <w:permStart w:id="575812998" w:edGrp="everyone" w:colFirst="3" w:colLast="3"/>
            <w:permEnd w:id="1111313397"/>
            <w:permEnd w:id="1198346320"/>
            <w:permEnd w:id="637105874"/>
            <w:r>
              <w:rPr>
                <w:b/>
                <w:sz w:val="18"/>
              </w:rPr>
              <w:t>5. Security, Patching &amp; MFA</w:t>
            </w:r>
          </w:p>
          <w:p w14:paraId="7D5B7FD9" w14:textId="4B1772FA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Protects against jailbreaking and unauthori</w:t>
            </w:r>
            <w:r w:rsidR="00F0095A" w:rsidRPr="0062224E">
              <w:rPr>
                <w:bCs/>
                <w:sz w:val="18"/>
              </w:rPr>
              <w:t>se</w:t>
            </w:r>
            <w:r w:rsidRPr="0062224E">
              <w:rPr>
                <w:bCs/>
                <w:sz w:val="18"/>
              </w:rPr>
              <w:t>d modification of core functionalities.</w:t>
            </w:r>
          </w:p>
          <w:p w14:paraId="3A44B153" w14:textId="5EF3997D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Regular, automated software patches.</w:t>
            </w:r>
          </w:p>
          <w:p w14:paraId="7853A2FA" w14:textId="3CFBB99B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Supports MFA for accounts handling personal/</w:t>
            </w:r>
            <w:r w:rsidR="00F0095A" w:rsidRPr="0062224E">
              <w:rPr>
                <w:bCs/>
                <w:sz w:val="18"/>
              </w:rPr>
              <w:t>sensitive</w:t>
            </w:r>
            <w:r w:rsidRPr="0062224E">
              <w:rPr>
                <w:bCs/>
                <w:sz w:val="18"/>
              </w:rPr>
              <w:t xml:space="preserve"> dat</w:t>
            </w:r>
            <w:r w:rsidR="00C743A6" w:rsidRPr="0062224E">
              <w:rPr>
                <w:bCs/>
                <w:sz w:val="18"/>
              </w:rPr>
              <w:t>a</w:t>
            </w:r>
            <w:r w:rsidRPr="0062224E">
              <w:rPr>
                <w:bCs/>
                <w:sz w:val="18"/>
              </w:rPr>
              <w:t>.</w:t>
            </w:r>
          </w:p>
          <w:p w14:paraId="3BA04B41" w14:textId="5A08129E" w:rsidR="002975F5" w:rsidRDefault="007342E3">
            <w:pPr>
              <w:spacing w:after="40" w:line="276" w:lineRule="auto"/>
            </w:pPr>
            <w:r w:rsidRPr="0062224E">
              <w:rPr>
                <w:bCs/>
                <w:sz w:val="18"/>
              </w:rPr>
              <w:t>• Role-based permission controls.</w:t>
            </w:r>
          </w:p>
        </w:tc>
        <w:tc>
          <w:tcPr>
            <w:tcW w:w="216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73CEF6" w14:textId="73CC2114" w:rsidR="002975F5" w:rsidRDefault="007342E3">
            <w:pPr>
              <w:spacing w:after="40" w:line="276" w:lineRule="auto"/>
            </w:pPr>
            <w:r>
              <w:rPr>
                <w:sz w:val="18"/>
              </w:rPr>
              <w:t>Confirm supplier holds cybersecurity certifications, applies prompt patches, and supports MFA.</w:t>
            </w:r>
          </w:p>
        </w:tc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D77EBE" w14:textId="626C4C8C" w:rsidR="002975F5" w:rsidRDefault="007342E3">
            <w:pPr>
              <w:spacing w:after="40" w:line="276" w:lineRule="auto"/>
            </w:pPr>
            <w:r>
              <w:rPr>
                <w:sz w:val="18"/>
              </w:rPr>
              <w:t>Ensure administrator-defined permissions restrict student access to administrative or unmoderated model</w:t>
            </w:r>
            <w:r w:rsidR="00C743A6">
              <w:rPr>
                <w:sz w:val="18"/>
              </w:rPr>
              <w:t>s.</w:t>
            </w:r>
          </w:p>
        </w:tc>
        <w:tc>
          <w:tcPr>
            <w:tcW w:w="1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2634E3" w14:textId="0BA138E8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52626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Met</w:t>
            </w:r>
          </w:p>
          <w:p w14:paraId="0AC7B798" w14:textId="1EF9F62E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900871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Part</w:t>
            </w:r>
          </w:p>
          <w:p w14:paraId="2ADAEE81" w14:textId="7332A2D5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82985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Not Met</w:t>
            </w:r>
          </w:p>
        </w:tc>
      </w:tr>
      <w:tr w:rsidR="002975F5" w14:paraId="417B736F" w14:textId="77777777">
        <w:trPr>
          <w:trHeight w:val="480"/>
          <w:jc w:val="center"/>
        </w:trPr>
        <w:tc>
          <w:tcPr>
            <w:tcW w:w="31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8A2A22" w14:textId="77777777" w:rsidR="002975F5" w:rsidRDefault="007342E3">
            <w:pPr>
              <w:spacing w:after="40" w:line="276" w:lineRule="auto"/>
            </w:pPr>
            <w:permStart w:id="1527860471" w:edGrp="everyone" w:colFirst="1" w:colLast="1"/>
            <w:permStart w:id="799567430" w:edGrp="everyone" w:colFirst="2" w:colLast="2"/>
            <w:permStart w:id="156399964" w:edGrp="everyone" w:colFirst="3" w:colLast="3"/>
            <w:permEnd w:id="998666088"/>
            <w:permEnd w:id="727270598"/>
            <w:permEnd w:id="575812998"/>
            <w:r>
              <w:rPr>
                <w:b/>
                <w:sz w:val="18"/>
              </w:rPr>
              <w:t>6. Privacy &amp; DPIA Compliance</w:t>
            </w:r>
          </w:p>
          <w:p w14:paraId="597F049C" w14:textId="5B7E22A2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Clear, age-appropriate privacy notic</w:t>
            </w:r>
            <w:r w:rsidR="00C743A6" w:rsidRPr="0062224E">
              <w:rPr>
                <w:bCs/>
                <w:sz w:val="18"/>
              </w:rPr>
              <w:t>e</w:t>
            </w:r>
            <w:r w:rsidRPr="0062224E">
              <w:rPr>
                <w:bCs/>
                <w:sz w:val="18"/>
              </w:rPr>
              <w:t>.</w:t>
            </w:r>
          </w:p>
          <w:p w14:paraId="78E0BF97" w14:textId="0B00F42D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 xml:space="preserve">• Supplier conducts and shares </w:t>
            </w:r>
            <w:r w:rsidR="00C743A6" w:rsidRPr="0062224E">
              <w:rPr>
                <w:bCs/>
                <w:sz w:val="18"/>
              </w:rPr>
              <w:t xml:space="preserve">their </w:t>
            </w:r>
            <w:r w:rsidRPr="0062224E">
              <w:rPr>
                <w:bCs/>
                <w:sz w:val="18"/>
              </w:rPr>
              <w:t>DPIA.</w:t>
            </w:r>
          </w:p>
          <w:p w14:paraId="61230BC6" w14:textId="329A3823" w:rsidR="002975F5" w:rsidRDefault="007342E3">
            <w:pPr>
              <w:spacing w:after="40" w:line="276" w:lineRule="auto"/>
            </w:pPr>
            <w:r w:rsidRPr="0062224E">
              <w:rPr>
                <w:bCs/>
                <w:sz w:val="18"/>
              </w:rPr>
              <w:t>• Explicit commitment: student/personal data is NOT used for commercial purposes or model training/fine-tuning.</w:t>
            </w:r>
          </w:p>
        </w:tc>
        <w:tc>
          <w:tcPr>
            <w:tcW w:w="216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8797F4" w14:textId="14B3C6C1" w:rsidR="002975F5" w:rsidRDefault="007342E3">
            <w:pPr>
              <w:spacing w:after="40" w:line="276" w:lineRule="auto"/>
            </w:pPr>
            <w:r>
              <w:rPr>
                <w:sz w:val="18"/>
              </w:rPr>
              <w:t>Ensure privacy policy explicitly prohibits harvesting pupil data for developer model training. Ensure UK-GDPR compliance.</w:t>
            </w:r>
          </w:p>
        </w:tc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DD2A22" w14:textId="71F4C6B6" w:rsidR="002975F5" w:rsidRDefault="007342E3">
            <w:pPr>
              <w:spacing w:after="40" w:line="276" w:lineRule="auto"/>
            </w:pPr>
            <w:r>
              <w:rPr>
                <w:sz w:val="18"/>
              </w:rPr>
              <w:t>Complete and attach the school's Data Protection Impact Assessment (DPIA) prior to deployment.</w:t>
            </w:r>
          </w:p>
        </w:tc>
        <w:tc>
          <w:tcPr>
            <w:tcW w:w="1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A6208F" w14:textId="3399A961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192232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Met</w:t>
            </w:r>
          </w:p>
          <w:p w14:paraId="273BEF5C" w14:textId="2F18C2F6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777458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Part</w:t>
            </w:r>
          </w:p>
          <w:p w14:paraId="415A54FE" w14:textId="01FA4408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30358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Not Met</w:t>
            </w:r>
          </w:p>
        </w:tc>
      </w:tr>
      <w:tr w:rsidR="002975F5" w14:paraId="4E6C384F" w14:textId="77777777">
        <w:trPr>
          <w:trHeight w:val="480"/>
          <w:jc w:val="center"/>
        </w:trPr>
        <w:tc>
          <w:tcPr>
            <w:tcW w:w="31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083707" w14:textId="77777777" w:rsidR="002975F5" w:rsidRDefault="007342E3">
            <w:pPr>
              <w:spacing w:after="40" w:line="276" w:lineRule="auto"/>
            </w:pPr>
            <w:permStart w:id="1059337270" w:edGrp="everyone" w:colFirst="1" w:colLast="1"/>
            <w:permStart w:id="342098133" w:edGrp="everyone" w:colFirst="2" w:colLast="2"/>
            <w:permStart w:id="1888254149" w:edGrp="everyone" w:colFirst="3" w:colLast="3"/>
            <w:permEnd w:id="1527860471"/>
            <w:permEnd w:id="799567430"/>
            <w:permEnd w:id="156399964"/>
            <w:r>
              <w:rPr>
                <w:b/>
                <w:sz w:val="18"/>
              </w:rPr>
              <w:t>7. Intellectual Property &amp; Copyright</w:t>
            </w:r>
          </w:p>
          <w:p w14:paraId="2E33C8E2" w14:textId="0B80DD1B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System does not collect, store, or share IP created by pupils or teachers for commercial training or fine-tuning without explicit consent</w:t>
            </w:r>
            <w:r w:rsidR="00C743A6" w:rsidRPr="0062224E">
              <w:rPr>
                <w:bCs/>
                <w:sz w:val="18"/>
              </w:rPr>
              <w:t>.</w:t>
            </w:r>
          </w:p>
        </w:tc>
        <w:tc>
          <w:tcPr>
            <w:tcW w:w="216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AE4891" w14:textId="76E78FC3" w:rsidR="002975F5" w:rsidRDefault="007342E3">
            <w:pPr>
              <w:spacing w:after="40" w:line="276" w:lineRule="auto"/>
            </w:pPr>
            <w:r>
              <w:rPr>
                <w:sz w:val="18"/>
              </w:rPr>
              <w:t>Check terms to ensure pupil essays, art, and teacher resources remain the property of the school/owner.</w:t>
            </w:r>
          </w:p>
        </w:tc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229A93" w14:textId="7D5B419D" w:rsidR="002975F5" w:rsidRDefault="007342E3">
            <w:pPr>
              <w:spacing w:after="40" w:line="276" w:lineRule="auto"/>
            </w:pPr>
            <w:r>
              <w:rPr>
                <w:sz w:val="18"/>
              </w:rPr>
              <w:t>Inform staff and pupils of copyright policies; ensure parental consent is secured for students under 18 prior to use</w:t>
            </w:r>
            <w:r w:rsidR="00C743A6">
              <w:rPr>
                <w:sz w:val="18"/>
              </w:rPr>
              <w:t>.</w:t>
            </w:r>
          </w:p>
        </w:tc>
        <w:tc>
          <w:tcPr>
            <w:tcW w:w="1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90C035" w14:textId="601CD013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10254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Met</w:t>
            </w:r>
          </w:p>
          <w:p w14:paraId="4E2AA40B" w14:textId="2472A9B7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61332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Part</w:t>
            </w:r>
          </w:p>
          <w:p w14:paraId="54E41E53" w14:textId="35D8A952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37385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Not Met</w:t>
            </w:r>
          </w:p>
        </w:tc>
      </w:tr>
      <w:tr w:rsidR="002975F5" w14:paraId="5E2B1C57" w14:textId="77777777">
        <w:trPr>
          <w:trHeight w:val="480"/>
          <w:jc w:val="center"/>
        </w:trPr>
        <w:tc>
          <w:tcPr>
            <w:tcW w:w="31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B90698" w14:textId="77777777" w:rsidR="002975F5" w:rsidRDefault="007342E3">
            <w:pPr>
              <w:spacing w:after="40" w:line="276" w:lineRule="auto"/>
            </w:pPr>
            <w:permStart w:id="982649123" w:edGrp="everyone" w:colFirst="1" w:colLast="1"/>
            <w:permStart w:id="1039678816" w:edGrp="everyone" w:colFirst="2" w:colLast="2"/>
            <w:permStart w:id="1006504955" w:edGrp="everyone" w:colFirst="3" w:colLast="3"/>
            <w:permEnd w:id="1059337270"/>
            <w:permEnd w:id="342098133"/>
            <w:permEnd w:id="1888254149"/>
            <w:r>
              <w:rPr>
                <w:b/>
                <w:sz w:val="18"/>
              </w:rPr>
              <w:t>8. Governance &amp; Complaints</w:t>
            </w:r>
          </w:p>
          <w:p w14:paraId="5D3EAB2A" w14:textId="6935E572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Product carries an independent risk assessment</w:t>
            </w:r>
            <w:r w:rsidR="00C743A6" w:rsidRPr="0062224E">
              <w:rPr>
                <w:bCs/>
                <w:sz w:val="18"/>
              </w:rPr>
              <w:t>.</w:t>
            </w:r>
          </w:p>
          <w:p w14:paraId="48396211" w14:textId="0458B2D5" w:rsidR="002975F5" w:rsidRDefault="007342E3">
            <w:pPr>
              <w:spacing w:after="40" w:line="276" w:lineRule="auto"/>
            </w:pPr>
            <w:r w:rsidRPr="0062224E">
              <w:rPr>
                <w:bCs/>
                <w:sz w:val="18"/>
              </w:rPr>
              <w:t>• Clear and accessible complaints mechanism to escalate safety/data issues quickly.</w:t>
            </w:r>
          </w:p>
        </w:tc>
        <w:tc>
          <w:tcPr>
            <w:tcW w:w="216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741106" w14:textId="4113A849" w:rsidR="002975F5" w:rsidRDefault="007342E3">
            <w:pPr>
              <w:spacing w:after="40" w:line="276" w:lineRule="auto"/>
            </w:pPr>
            <w:r>
              <w:rPr>
                <w:sz w:val="18"/>
              </w:rPr>
              <w:t>Verify that the developer provides a clear support channel, reporting procedure, and a formal safety escalation protocol.</w:t>
            </w:r>
          </w:p>
        </w:tc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BDEDC4" w14:textId="22B0BA9D" w:rsidR="002975F5" w:rsidRDefault="007342E3">
            <w:pPr>
              <w:spacing w:after="40" w:line="276" w:lineRule="auto"/>
            </w:pPr>
            <w:r>
              <w:rPr>
                <w:sz w:val="18"/>
              </w:rPr>
              <w:t>Incorporate the tool's usage into the school's wider complaints and online safety policies, ensuring clear pathways for staff.</w:t>
            </w:r>
          </w:p>
        </w:tc>
        <w:tc>
          <w:tcPr>
            <w:tcW w:w="1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576931" w14:textId="0ACDE374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755672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Met</w:t>
            </w:r>
          </w:p>
          <w:p w14:paraId="646B79B4" w14:textId="48EA721F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214665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Part</w:t>
            </w:r>
          </w:p>
          <w:p w14:paraId="0A28E6CE" w14:textId="7913A297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91050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Not Met</w:t>
            </w:r>
          </w:p>
        </w:tc>
      </w:tr>
      <w:tr w:rsidR="002975F5" w14:paraId="003AA4E7" w14:textId="77777777" w:rsidTr="00A33C54">
        <w:trPr>
          <w:trHeight w:val="480"/>
          <w:jc w:val="center"/>
        </w:trPr>
        <w:tc>
          <w:tcPr>
            <w:tcW w:w="3168" w:type="dxa"/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EB1597" w14:textId="570F1D2B" w:rsidR="002975F5" w:rsidRDefault="007342E3">
            <w:pPr>
              <w:spacing w:after="40" w:line="276" w:lineRule="auto"/>
            </w:pPr>
            <w:permStart w:id="1255493358" w:edGrp="everyone" w:colFirst="1" w:colLast="1"/>
            <w:permStart w:id="26549596" w:edGrp="everyone" w:colFirst="2" w:colLast="2"/>
            <w:permStart w:id="1237733346" w:edGrp="everyone" w:colFirst="3" w:colLast="3"/>
            <w:permEnd w:id="982649123"/>
            <w:permEnd w:id="1039678816"/>
            <w:permEnd w:id="1006504955"/>
            <w:r>
              <w:rPr>
                <w:b/>
                <w:color w:val="1B365D"/>
                <w:sz w:val="21"/>
              </w:rPr>
              <w:t>C. Learner Wellbeing &amp; Development</w:t>
            </w:r>
          </w:p>
        </w:tc>
        <w:tc>
          <w:tcPr>
            <w:tcW w:w="2160" w:type="dxa"/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A80F7A" w14:textId="77777777" w:rsidR="002975F5" w:rsidRDefault="002975F5">
            <w:pPr>
              <w:spacing w:after="40" w:line="276" w:lineRule="auto"/>
            </w:pPr>
          </w:p>
        </w:tc>
        <w:tc>
          <w:tcPr>
            <w:tcW w:w="2261" w:type="dxa"/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66C26B" w14:textId="77777777" w:rsidR="002975F5" w:rsidRDefault="002975F5">
            <w:pPr>
              <w:spacing w:after="40" w:line="276" w:lineRule="auto"/>
            </w:pPr>
          </w:p>
        </w:tc>
        <w:tc>
          <w:tcPr>
            <w:tcW w:w="1440" w:type="dxa"/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3D4988" w14:textId="77777777" w:rsidR="002975F5" w:rsidRDefault="002975F5">
            <w:pPr>
              <w:spacing w:after="40" w:line="276" w:lineRule="auto"/>
            </w:pPr>
          </w:p>
        </w:tc>
      </w:tr>
      <w:tr w:rsidR="002975F5" w14:paraId="4E3EAB60" w14:textId="77777777">
        <w:trPr>
          <w:trHeight w:val="480"/>
          <w:jc w:val="center"/>
        </w:trPr>
        <w:tc>
          <w:tcPr>
            <w:tcW w:w="31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F51B36" w14:textId="77777777" w:rsidR="003820F3" w:rsidRPr="009913F0" w:rsidRDefault="003820F3" w:rsidP="003820F3">
            <w:pPr>
              <w:spacing w:after="40" w:line="276" w:lineRule="auto"/>
              <w:rPr>
                <w:b/>
                <w:color w:val="EE0000"/>
                <w:sz w:val="18"/>
              </w:rPr>
            </w:pPr>
            <w:permStart w:id="869401120" w:edGrp="everyone" w:colFirst="1" w:colLast="1"/>
            <w:permStart w:id="2107979355" w:edGrp="everyone" w:colFirst="2" w:colLast="2"/>
            <w:permStart w:id="762603621" w:edGrp="everyone" w:colFirst="3" w:colLast="3"/>
            <w:permEnd w:id="1255493358"/>
            <w:permEnd w:id="26549596"/>
            <w:permEnd w:id="1237733346"/>
            <w:r w:rsidRPr="009913F0">
              <w:rPr>
                <w:b/>
                <w:color w:val="EE0000"/>
                <w:sz w:val="18"/>
              </w:rPr>
              <w:t>IF PUPILS USING</w:t>
            </w:r>
            <w:r>
              <w:rPr>
                <w:b/>
                <w:color w:val="EE0000"/>
                <w:sz w:val="18"/>
              </w:rPr>
              <w:t xml:space="preserve"> PRODUCT</w:t>
            </w:r>
            <w:r w:rsidRPr="009913F0">
              <w:rPr>
                <w:b/>
                <w:color w:val="EE0000"/>
                <w:sz w:val="18"/>
              </w:rPr>
              <w:t>:</w:t>
            </w:r>
          </w:p>
          <w:p w14:paraId="64D4D1C3" w14:textId="77777777" w:rsidR="002975F5" w:rsidRDefault="007342E3">
            <w:pPr>
              <w:spacing w:after="40" w:line="276" w:lineRule="auto"/>
            </w:pPr>
            <w:r>
              <w:rPr>
                <w:b/>
                <w:sz w:val="18"/>
              </w:rPr>
              <w:t>9. Cognitive Development &amp; Offloading</w:t>
            </w:r>
          </w:p>
          <w:p w14:paraId="5380073F" w14:textId="7838B2C0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Product avoids providing complete answers or final solutions by default.</w:t>
            </w:r>
          </w:p>
          <w:p w14:paraId="71A2E934" w14:textId="77DFDFAA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Employs 'progressive disclosure' (hints/scaffolds) and prompts user first.</w:t>
            </w:r>
          </w:p>
          <w:p w14:paraId="11D9709F" w14:textId="74F0F707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Tracks and reports cognitive offloading (detecting copy-pasting, button clicks, autocomplete).</w:t>
            </w:r>
          </w:p>
        </w:tc>
        <w:tc>
          <w:tcPr>
            <w:tcW w:w="216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C239A2" w14:textId="0F0930D8" w:rsidR="002975F5" w:rsidRDefault="007342E3">
            <w:pPr>
              <w:spacing w:after="40" w:line="276" w:lineRule="auto"/>
            </w:pPr>
            <w:r>
              <w:rPr>
                <w:sz w:val="18"/>
              </w:rPr>
              <w:t xml:space="preserve">Verify that the pedagogical model uses scaffolded guidance. </w:t>
            </w:r>
            <w:r w:rsidR="00A4782E">
              <w:rPr>
                <w:sz w:val="18"/>
              </w:rPr>
              <w:t>Which</w:t>
            </w:r>
            <w:r w:rsidR="003820F3">
              <w:rPr>
                <w:sz w:val="18"/>
              </w:rPr>
              <w:t xml:space="preserve"> </w:t>
            </w:r>
            <w:r w:rsidR="00A4782E">
              <w:rPr>
                <w:sz w:val="18"/>
              </w:rPr>
              <w:t>pedagogical experts have been involved in developing the product?</w:t>
            </w:r>
          </w:p>
        </w:tc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29ECB1" w14:textId="3761E318" w:rsidR="002975F5" w:rsidRDefault="007342E3">
            <w:pPr>
              <w:spacing w:after="40" w:line="276" w:lineRule="auto"/>
            </w:pPr>
            <w:r>
              <w:rPr>
                <w:sz w:val="18"/>
              </w:rPr>
              <w:t>Deliver student trai</w:t>
            </w:r>
            <w:r w:rsidR="005337E4">
              <w:rPr>
                <w:sz w:val="18"/>
              </w:rPr>
              <w:t>n</w:t>
            </w:r>
            <w:r>
              <w:rPr>
                <w:sz w:val="18"/>
              </w:rPr>
              <w:t xml:space="preserve">ing on the dangers of cognitive deskilling. </w:t>
            </w:r>
          </w:p>
        </w:tc>
        <w:tc>
          <w:tcPr>
            <w:tcW w:w="1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6A3146" w14:textId="0FB68683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1288122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Met</w:t>
            </w:r>
          </w:p>
          <w:p w14:paraId="32F0FE5B" w14:textId="4A6DEA16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20286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Part</w:t>
            </w:r>
          </w:p>
          <w:p w14:paraId="625ABE2D" w14:textId="39AA729F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2718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Not Met</w:t>
            </w:r>
          </w:p>
        </w:tc>
      </w:tr>
      <w:tr w:rsidR="002975F5" w14:paraId="1449CD7B" w14:textId="77777777">
        <w:trPr>
          <w:trHeight w:val="480"/>
          <w:jc w:val="center"/>
        </w:trPr>
        <w:tc>
          <w:tcPr>
            <w:tcW w:w="31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A39726" w14:textId="77777777" w:rsidR="00A4782E" w:rsidRPr="009913F0" w:rsidRDefault="00A4782E" w:rsidP="00A4782E">
            <w:pPr>
              <w:spacing w:after="40" w:line="276" w:lineRule="auto"/>
              <w:rPr>
                <w:b/>
                <w:color w:val="EE0000"/>
                <w:sz w:val="18"/>
              </w:rPr>
            </w:pPr>
            <w:permStart w:id="855602131" w:edGrp="everyone" w:colFirst="1" w:colLast="1"/>
            <w:permStart w:id="314516712" w:edGrp="everyone" w:colFirst="2" w:colLast="2"/>
            <w:permStart w:id="47205864" w:edGrp="everyone" w:colFirst="3" w:colLast="3"/>
            <w:permEnd w:id="869401120"/>
            <w:permEnd w:id="2107979355"/>
            <w:permEnd w:id="762603621"/>
            <w:r w:rsidRPr="009913F0">
              <w:rPr>
                <w:b/>
                <w:color w:val="EE0000"/>
                <w:sz w:val="18"/>
              </w:rPr>
              <w:lastRenderedPageBreak/>
              <w:t>IF PUPILS USING</w:t>
            </w:r>
            <w:r>
              <w:rPr>
                <w:b/>
                <w:color w:val="EE0000"/>
                <w:sz w:val="18"/>
              </w:rPr>
              <w:t xml:space="preserve"> PRODUCT</w:t>
            </w:r>
            <w:r w:rsidRPr="009913F0">
              <w:rPr>
                <w:b/>
                <w:color w:val="EE0000"/>
                <w:sz w:val="18"/>
              </w:rPr>
              <w:t>:</w:t>
            </w:r>
          </w:p>
          <w:p w14:paraId="55415259" w14:textId="77777777" w:rsidR="002975F5" w:rsidRDefault="007342E3">
            <w:pPr>
              <w:spacing w:after="40" w:line="276" w:lineRule="auto"/>
            </w:pPr>
            <w:r>
              <w:rPr>
                <w:b/>
                <w:sz w:val="18"/>
              </w:rPr>
              <w:t>10. Emotional &amp; Social Development</w:t>
            </w:r>
          </w:p>
          <w:p w14:paraId="4600FD51" w14:textId="73B2FBF1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No anthropomorphising: system avoids I-statements ('I think') and human avatars/names (unless task-bounded roleplay).</w:t>
            </w:r>
          </w:p>
          <w:p w14:paraId="2F02F63A" w14:textId="38A9F401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Reminds users that AI cannot replace human relationship</w:t>
            </w:r>
            <w:r w:rsidR="00C743A6" w:rsidRPr="0062224E">
              <w:rPr>
                <w:bCs/>
                <w:sz w:val="18"/>
              </w:rPr>
              <w:t>s</w:t>
            </w:r>
            <w:r w:rsidRPr="0062224E">
              <w:rPr>
                <w:bCs/>
                <w:sz w:val="18"/>
              </w:rPr>
              <w:t>.</w:t>
            </w:r>
          </w:p>
          <w:p w14:paraId="1FACD4D5" w14:textId="08CCB6FD" w:rsidR="002975F5" w:rsidRDefault="007342E3">
            <w:pPr>
              <w:spacing w:after="40" w:line="276" w:lineRule="auto"/>
            </w:pPr>
            <w:r w:rsidRPr="0062224E">
              <w:rPr>
                <w:bCs/>
                <w:sz w:val="18"/>
              </w:rPr>
              <w:t>• Enforces default time limits and hard session limits.</w:t>
            </w:r>
          </w:p>
        </w:tc>
        <w:tc>
          <w:tcPr>
            <w:tcW w:w="216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6DA6FA" w14:textId="28293394" w:rsidR="002975F5" w:rsidRDefault="007342E3">
            <w:pPr>
              <w:spacing w:after="40" w:line="276" w:lineRule="auto"/>
            </w:pPr>
            <w:r>
              <w:rPr>
                <w:sz w:val="18"/>
              </w:rPr>
              <w:t xml:space="preserve">Confirm product uses function-based phrasing (e.g. 'this system generates...') and has hard session time </w:t>
            </w:r>
            <w:proofErr w:type="gramStart"/>
            <w:r>
              <w:rPr>
                <w:sz w:val="18"/>
              </w:rPr>
              <w:t>boundaries built</w:t>
            </w:r>
            <w:proofErr w:type="gramEnd"/>
            <w:r>
              <w:rPr>
                <w:sz w:val="18"/>
              </w:rPr>
              <w:t xml:space="preserve"> in.</w:t>
            </w:r>
          </w:p>
        </w:tc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AB961E" w14:textId="6E4CF1C2" w:rsidR="002975F5" w:rsidRDefault="007342E3">
            <w:pPr>
              <w:spacing w:after="40" w:line="276" w:lineRule="auto"/>
            </w:pPr>
            <w:r>
              <w:rPr>
                <w:sz w:val="18"/>
              </w:rPr>
              <w:t>Set usage limits</w:t>
            </w:r>
            <w:r w:rsidR="003C2580">
              <w:rPr>
                <w:sz w:val="18"/>
              </w:rPr>
              <w:t xml:space="preserve"> for pupils</w:t>
            </w:r>
            <w:r>
              <w:rPr>
                <w:sz w:val="18"/>
              </w:rPr>
              <w:t xml:space="preserve"> and promote offline activities</w:t>
            </w:r>
            <w:r w:rsidR="005735F0">
              <w:rPr>
                <w:sz w:val="18"/>
              </w:rPr>
              <w:t xml:space="preserve"> as well as those online.</w:t>
            </w:r>
          </w:p>
        </w:tc>
        <w:tc>
          <w:tcPr>
            <w:tcW w:w="1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AAD9CE" w14:textId="0BCFA112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51125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Met</w:t>
            </w:r>
          </w:p>
          <w:p w14:paraId="0772BD09" w14:textId="23AC90E4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61948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Part</w:t>
            </w:r>
          </w:p>
          <w:p w14:paraId="57CAA5DC" w14:textId="6D755FC9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62269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Not Met</w:t>
            </w:r>
          </w:p>
        </w:tc>
      </w:tr>
      <w:tr w:rsidR="002975F5" w14:paraId="0D94B0C9" w14:textId="77777777">
        <w:trPr>
          <w:trHeight w:val="480"/>
          <w:jc w:val="center"/>
        </w:trPr>
        <w:tc>
          <w:tcPr>
            <w:tcW w:w="31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5C92A6" w14:textId="77777777" w:rsidR="00A4782E" w:rsidRPr="009913F0" w:rsidRDefault="00A4782E" w:rsidP="00A4782E">
            <w:pPr>
              <w:spacing w:after="40" w:line="276" w:lineRule="auto"/>
              <w:rPr>
                <w:b/>
                <w:color w:val="EE0000"/>
                <w:sz w:val="18"/>
              </w:rPr>
            </w:pPr>
            <w:permStart w:id="280760200" w:edGrp="everyone" w:colFirst="1" w:colLast="1"/>
            <w:permStart w:id="882259362" w:edGrp="everyone" w:colFirst="2" w:colLast="2"/>
            <w:permStart w:id="2041124928" w:edGrp="everyone" w:colFirst="3" w:colLast="3"/>
            <w:permEnd w:id="855602131"/>
            <w:permEnd w:id="314516712"/>
            <w:permEnd w:id="47205864"/>
            <w:r w:rsidRPr="009913F0">
              <w:rPr>
                <w:b/>
                <w:color w:val="EE0000"/>
                <w:sz w:val="18"/>
              </w:rPr>
              <w:t>IF PUPILS USING</w:t>
            </w:r>
            <w:r>
              <w:rPr>
                <w:b/>
                <w:color w:val="EE0000"/>
                <w:sz w:val="18"/>
              </w:rPr>
              <w:t xml:space="preserve"> PRODUCT</w:t>
            </w:r>
            <w:r w:rsidRPr="009913F0">
              <w:rPr>
                <w:b/>
                <w:color w:val="EE0000"/>
                <w:sz w:val="18"/>
              </w:rPr>
              <w:t>:</w:t>
            </w:r>
          </w:p>
          <w:p w14:paraId="6E5C9204" w14:textId="77777777" w:rsidR="002975F5" w:rsidRDefault="007342E3">
            <w:pPr>
              <w:spacing w:after="40" w:line="276" w:lineRule="auto"/>
            </w:pPr>
            <w:r>
              <w:rPr>
                <w:b/>
                <w:sz w:val="18"/>
              </w:rPr>
              <w:t>11. Mental Health Support &amp; Distress Detection</w:t>
            </w:r>
          </w:p>
          <w:p w14:paraId="705A9557" w14:textId="57DF5A87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Detects distress cues (self-harm, crisis, negative emotional patterns, night spikes, isolation phrases).</w:t>
            </w:r>
          </w:p>
          <w:p w14:paraId="5E202E67" w14:textId="3075B7B3" w:rsidR="002975F5" w:rsidRDefault="007342E3">
            <w:pPr>
              <w:spacing w:after="40" w:line="276" w:lineRule="auto"/>
            </w:pPr>
            <w:r w:rsidRPr="0062224E">
              <w:rPr>
                <w:bCs/>
                <w:sz w:val="18"/>
              </w:rPr>
              <w:t>• Follows tiered response (soft signposting, DSL alerting) using safe, non-validating and non-pathologising language.</w:t>
            </w:r>
          </w:p>
        </w:tc>
        <w:tc>
          <w:tcPr>
            <w:tcW w:w="216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A112BE" w14:textId="3D4F4C9B" w:rsidR="002975F5" w:rsidRDefault="007342E3">
            <w:pPr>
              <w:spacing w:after="40" w:line="276" w:lineRule="auto"/>
            </w:pPr>
            <w:r>
              <w:rPr>
                <w:sz w:val="18"/>
              </w:rPr>
              <w:t>Ensure the supplier maintains and publishes a mental health crisis protocol and employs clinical child experts in design.</w:t>
            </w:r>
          </w:p>
        </w:tc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58B707" w14:textId="6C07CF45" w:rsidR="002975F5" w:rsidRDefault="007342E3">
            <w:pPr>
              <w:spacing w:after="40" w:line="276" w:lineRule="auto"/>
            </w:pPr>
            <w:r>
              <w:rPr>
                <w:sz w:val="18"/>
              </w:rPr>
              <w:t xml:space="preserve">Ensure school </w:t>
            </w:r>
            <w:r w:rsidR="00494BEA">
              <w:rPr>
                <w:sz w:val="18"/>
              </w:rPr>
              <w:t>reporting</w:t>
            </w:r>
            <w:r>
              <w:rPr>
                <w:sz w:val="18"/>
              </w:rPr>
              <w:t xml:space="preserve"> of mental health alerts </w:t>
            </w:r>
            <w:r w:rsidR="00494BEA">
              <w:rPr>
                <w:sz w:val="18"/>
              </w:rPr>
              <w:t>is effective</w:t>
            </w:r>
            <w:r>
              <w:rPr>
                <w:sz w:val="18"/>
              </w:rPr>
              <w:t>, and train staff on AI safety</w:t>
            </w:r>
            <w:r w:rsidR="00494BEA">
              <w:rPr>
                <w:sz w:val="18"/>
              </w:rPr>
              <w:t xml:space="preserve"> as well as signs and indicators of mental ill-health</w:t>
            </w:r>
            <w:r w:rsidR="00C743A6">
              <w:rPr>
                <w:sz w:val="18"/>
              </w:rPr>
              <w:t>.</w:t>
            </w:r>
          </w:p>
        </w:tc>
        <w:tc>
          <w:tcPr>
            <w:tcW w:w="1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723D44" w14:textId="42063209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65822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Met</w:t>
            </w:r>
          </w:p>
          <w:p w14:paraId="54A53C9C" w14:textId="3E2DDA8D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2032097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Part</w:t>
            </w:r>
          </w:p>
          <w:p w14:paraId="6212FD85" w14:textId="471F890A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-1332827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Not Met</w:t>
            </w:r>
          </w:p>
        </w:tc>
      </w:tr>
      <w:tr w:rsidR="002975F5" w14:paraId="485596D4" w14:textId="77777777">
        <w:trPr>
          <w:trHeight w:val="480"/>
          <w:jc w:val="center"/>
        </w:trPr>
        <w:tc>
          <w:tcPr>
            <w:tcW w:w="31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A276DB" w14:textId="77777777" w:rsidR="003C2580" w:rsidRPr="009913F0" w:rsidRDefault="003C2580" w:rsidP="003C2580">
            <w:pPr>
              <w:spacing w:after="40" w:line="276" w:lineRule="auto"/>
              <w:rPr>
                <w:b/>
                <w:color w:val="EE0000"/>
                <w:sz w:val="18"/>
              </w:rPr>
            </w:pPr>
            <w:permStart w:id="424481613" w:edGrp="everyone" w:colFirst="1" w:colLast="1"/>
            <w:permStart w:id="416309074" w:edGrp="everyone" w:colFirst="2" w:colLast="2"/>
            <w:permStart w:id="1094715260" w:edGrp="everyone" w:colFirst="3" w:colLast="3"/>
            <w:permEnd w:id="280760200"/>
            <w:permEnd w:id="882259362"/>
            <w:permEnd w:id="2041124928"/>
            <w:r w:rsidRPr="009913F0">
              <w:rPr>
                <w:b/>
                <w:color w:val="EE0000"/>
                <w:sz w:val="18"/>
              </w:rPr>
              <w:t>IF PUPILS USING</w:t>
            </w:r>
            <w:r>
              <w:rPr>
                <w:b/>
                <w:color w:val="EE0000"/>
                <w:sz w:val="18"/>
              </w:rPr>
              <w:t xml:space="preserve"> PRODUCT</w:t>
            </w:r>
            <w:r w:rsidRPr="009913F0">
              <w:rPr>
                <w:b/>
                <w:color w:val="EE0000"/>
                <w:sz w:val="18"/>
              </w:rPr>
              <w:t>:</w:t>
            </w:r>
          </w:p>
          <w:p w14:paraId="1C4EBDDA" w14:textId="77777777" w:rsidR="002975F5" w:rsidRDefault="007342E3">
            <w:pPr>
              <w:spacing w:after="40" w:line="276" w:lineRule="auto"/>
            </w:pPr>
            <w:r>
              <w:rPr>
                <w:b/>
                <w:sz w:val="18"/>
              </w:rPr>
              <w:t>12. Anti-Manipulation &amp; Exploitation</w:t>
            </w:r>
          </w:p>
          <w:p w14:paraId="13D61BD4" w14:textId="1C6F9BDD" w:rsidR="002975F5" w:rsidRPr="0062224E" w:rsidRDefault="007342E3">
            <w:pPr>
              <w:spacing w:after="40" w:line="276" w:lineRule="auto"/>
              <w:rPr>
                <w:bCs/>
              </w:rPr>
            </w:pPr>
            <w:r w:rsidRPr="0062224E">
              <w:rPr>
                <w:bCs/>
                <w:sz w:val="18"/>
              </w:rPr>
              <w:t>• Avoids persuasive tactics (sycophancy, flattery, peer pressure, guilt, fear, real-world reward promises).</w:t>
            </w:r>
          </w:p>
          <w:p w14:paraId="17F6605F" w14:textId="6E177F27" w:rsidR="002975F5" w:rsidRDefault="007342E3">
            <w:pPr>
              <w:spacing w:after="40" w:line="276" w:lineRule="auto"/>
            </w:pPr>
            <w:r w:rsidRPr="0062224E">
              <w:rPr>
                <w:bCs/>
                <w:sz w:val="18"/>
              </w:rPr>
              <w:t>• Does not exploit users for engagement loops or commercial upsells (dark patterns).</w:t>
            </w:r>
          </w:p>
        </w:tc>
        <w:tc>
          <w:tcPr>
            <w:tcW w:w="216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DBD382" w14:textId="3043724D" w:rsidR="002975F5" w:rsidRDefault="007342E3">
            <w:pPr>
              <w:spacing w:after="40" w:line="276" w:lineRule="auto"/>
            </w:pPr>
            <w:r>
              <w:rPr>
                <w:sz w:val="18"/>
              </w:rPr>
              <w:t>Ensure terms of service and software interface are free of commercial advertisements, in-app purchases, or manipulative layout features.</w:t>
            </w:r>
          </w:p>
        </w:tc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4E0881" w14:textId="3CF644A8" w:rsidR="002975F5" w:rsidRDefault="007342E3">
            <w:pPr>
              <w:spacing w:after="40" w:line="276" w:lineRule="auto"/>
            </w:pPr>
            <w:r>
              <w:rPr>
                <w:sz w:val="18"/>
              </w:rPr>
              <w:t xml:space="preserve">Observe student-product interactions during a trial phase </w:t>
            </w:r>
            <w:r w:rsidR="005337E4">
              <w:rPr>
                <w:sz w:val="18"/>
              </w:rPr>
              <w:t>t</w:t>
            </w:r>
            <w:r>
              <w:rPr>
                <w:sz w:val="18"/>
              </w:rPr>
              <w:t>o monitor for sycophantic behavior or engagement traps.</w:t>
            </w:r>
          </w:p>
        </w:tc>
        <w:tc>
          <w:tcPr>
            <w:tcW w:w="1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A91461" w14:textId="74C3A2F3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16683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Met</w:t>
            </w:r>
          </w:p>
          <w:p w14:paraId="5E7FAD12" w14:textId="70377180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26488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Part</w:t>
            </w:r>
          </w:p>
          <w:p w14:paraId="631F7197" w14:textId="4A25DC36" w:rsidR="002975F5" w:rsidRDefault="007F3B0F">
            <w:pPr>
              <w:spacing w:after="40" w:line="276" w:lineRule="auto"/>
            </w:pPr>
            <w:sdt>
              <w:sdtPr>
                <w:rPr>
                  <w:sz w:val="20"/>
                </w:rPr>
                <w:id w:val="193023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7342E3">
              <w:rPr>
                <w:sz w:val="18"/>
              </w:rPr>
              <w:t>Not Met</w:t>
            </w:r>
          </w:p>
        </w:tc>
      </w:tr>
      <w:permEnd w:id="424481613"/>
      <w:permEnd w:id="416309074"/>
      <w:permEnd w:id="1094715260"/>
    </w:tbl>
    <w:p w14:paraId="16882F37" w14:textId="77777777" w:rsidR="002975F5" w:rsidRDefault="007342E3">
      <w:r>
        <w:br w:type="page"/>
      </w:r>
    </w:p>
    <w:p w14:paraId="62062C9D" w14:textId="16CB47BB" w:rsidR="005062F1" w:rsidRDefault="005062F1" w:rsidP="005062F1">
      <w:pPr>
        <w:pStyle w:val="Heading1"/>
        <w:spacing w:before="240" w:after="120"/>
      </w:pPr>
      <w:r>
        <w:rPr>
          <w:rFonts w:ascii="Calibri" w:hAnsi="Calibri"/>
          <w:color w:val="1B365D"/>
          <w:sz w:val="32"/>
        </w:rPr>
        <w:lastRenderedPageBreak/>
        <w:t>3. Tool Risk Assessment &amp; Mitigation Log</w:t>
      </w:r>
    </w:p>
    <w:p w14:paraId="537DD9BC" w14:textId="0664E88D" w:rsidR="005062F1" w:rsidRDefault="005062F1" w:rsidP="005062F1">
      <w:pPr>
        <w:spacing w:after="120"/>
      </w:pPr>
      <w:r>
        <w:t xml:space="preserve">Identify and list any identified risks associated with the implementation of this tool in your school. Calculate the </w:t>
      </w:r>
      <w:r w:rsidR="009D5405">
        <w:t>i</w:t>
      </w:r>
      <w:r>
        <w:t xml:space="preserve">nherent </w:t>
      </w:r>
      <w:r w:rsidR="009D5405">
        <w:t>r</w:t>
      </w:r>
      <w:r>
        <w:t>isk using the LGfL Safeguarding Risk Matrix</w:t>
      </w:r>
      <w:r w:rsidR="009D5405">
        <w:t xml:space="preserve"> (below)</w:t>
      </w:r>
      <w:r>
        <w:t xml:space="preserve">, document specific local controls, and determine the remaining </w:t>
      </w:r>
      <w:r w:rsidR="009D5405">
        <w:t>r</w:t>
      </w:r>
      <w:r>
        <w:t xml:space="preserve">esidual </w:t>
      </w:r>
      <w:r w:rsidR="009D5405">
        <w:t>r</w:t>
      </w:r>
      <w:r>
        <w:t>isk. Two examples have been provided to guide your assessment.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1"/>
        <w:gridCol w:w="1354"/>
        <w:gridCol w:w="1354"/>
        <w:gridCol w:w="1354"/>
        <w:gridCol w:w="1354"/>
        <w:gridCol w:w="1354"/>
      </w:tblGrid>
      <w:tr w:rsidR="005062F1" w14:paraId="5150EA8F" w14:textId="77777777" w:rsidTr="002801EB">
        <w:trPr>
          <w:trHeight w:val="560"/>
          <w:jc w:val="center"/>
        </w:trPr>
        <w:tc>
          <w:tcPr>
            <w:tcW w:w="2261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5DE7FE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Likelihood of Harm</w:t>
            </w:r>
          </w:p>
        </w:tc>
        <w:tc>
          <w:tcPr>
            <w:tcW w:w="1354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99C3BB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Negligible (1)</w:t>
            </w:r>
          </w:p>
        </w:tc>
        <w:tc>
          <w:tcPr>
            <w:tcW w:w="1354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F6A937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Minor (2)</w:t>
            </w:r>
          </w:p>
        </w:tc>
        <w:tc>
          <w:tcPr>
            <w:tcW w:w="1354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C65302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Moderate (3)</w:t>
            </w:r>
          </w:p>
        </w:tc>
        <w:tc>
          <w:tcPr>
            <w:tcW w:w="1354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6B5E20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Major (4)</w:t>
            </w:r>
          </w:p>
        </w:tc>
        <w:tc>
          <w:tcPr>
            <w:tcW w:w="1354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06C8C4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Critical (5)</w:t>
            </w:r>
          </w:p>
        </w:tc>
      </w:tr>
      <w:tr w:rsidR="005062F1" w14:paraId="004BD18C" w14:textId="77777777" w:rsidTr="002801EB">
        <w:trPr>
          <w:trHeight w:val="480"/>
          <w:jc w:val="center"/>
        </w:trPr>
        <w:tc>
          <w:tcPr>
            <w:tcW w:w="2261" w:type="dxa"/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43443F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sz w:val="18"/>
              </w:rPr>
              <w:t>Almost Certain (5)</w:t>
            </w:r>
          </w:p>
        </w:tc>
        <w:tc>
          <w:tcPr>
            <w:tcW w:w="1354" w:type="dxa"/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9DE5A0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Medium (5)</w:t>
            </w:r>
          </w:p>
        </w:tc>
        <w:tc>
          <w:tcPr>
            <w:tcW w:w="1354" w:type="dxa"/>
            <w:shd w:val="clear" w:color="auto" w:fill="FCE4D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7F0291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sz w:val="18"/>
              </w:rPr>
              <w:t>High (10)</w:t>
            </w:r>
          </w:p>
        </w:tc>
        <w:tc>
          <w:tcPr>
            <w:tcW w:w="1354" w:type="dxa"/>
            <w:shd w:val="clear" w:color="auto" w:fill="FCE4D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924D8B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sz w:val="18"/>
              </w:rPr>
              <w:t>High (15)</w:t>
            </w:r>
          </w:p>
        </w:tc>
        <w:tc>
          <w:tcPr>
            <w:tcW w:w="1354" w:type="dxa"/>
            <w:shd w:val="clear" w:color="auto" w:fill="FFC7CE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B5914F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color w:val="9C0006"/>
                <w:sz w:val="18"/>
              </w:rPr>
              <w:t>Critical (20)</w:t>
            </w:r>
          </w:p>
        </w:tc>
        <w:tc>
          <w:tcPr>
            <w:tcW w:w="1354" w:type="dxa"/>
            <w:shd w:val="clear" w:color="auto" w:fill="FFC7CE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9445F0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color w:val="9C0006"/>
                <w:sz w:val="18"/>
              </w:rPr>
              <w:t>Critical (25)</w:t>
            </w:r>
          </w:p>
        </w:tc>
      </w:tr>
      <w:tr w:rsidR="005062F1" w14:paraId="6B33A41C" w14:textId="77777777" w:rsidTr="002801EB">
        <w:trPr>
          <w:trHeight w:val="480"/>
          <w:jc w:val="center"/>
        </w:trPr>
        <w:tc>
          <w:tcPr>
            <w:tcW w:w="2261" w:type="dxa"/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B294AA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sz w:val="18"/>
              </w:rPr>
              <w:t>Likely (4)</w:t>
            </w:r>
          </w:p>
        </w:tc>
        <w:tc>
          <w:tcPr>
            <w:tcW w:w="1354" w:type="dxa"/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FE2F6E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Medium (4)</w:t>
            </w:r>
          </w:p>
        </w:tc>
        <w:tc>
          <w:tcPr>
            <w:tcW w:w="1354" w:type="dxa"/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6E3F96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Medium (8)</w:t>
            </w:r>
          </w:p>
        </w:tc>
        <w:tc>
          <w:tcPr>
            <w:tcW w:w="1354" w:type="dxa"/>
            <w:shd w:val="clear" w:color="auto" w:fill="FCE4D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8A5947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sz w:val="18"/>
              </w:rPr>
              <w:t>High (12)</w:t>
            </w:r>
          </w:p>
        </w:tc>
        <w:tc>
          <w:tcPr>
            <w:tcW w:w="1354" w:type="dxa"/>
            <w:shd w:val="clear" w:color="auto" w:fill="FFC7CE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8FAEF8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color w:val="9C0006"/>
                <w:sz w:val="18"/>
              </w:rPr>
              <w:t>Critical (16)</w:t>
            </w:r>
          </w:p>
        </w:tc>
        <w:tc>
          <w:tcPr>
            <w:tcW w:w="1354" w:type="dxa"/>
            <w:shd w:val="clear" w:color="auto" w:fill="FFC7CE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382016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color w:val="9C0006"/>
                <w:sz w:val="18"/>
              </w:rPr>
              <w:t>Critical (20)</w:t>
            </w:r>
          </w:p>
        </w:tc>
      </w:tr>
      <w:tr w:rsidR="005062F1" w14:paraId="352E2B7C" w14:textId="77777777" w:rsidTr="002801EB">
        <w:trPr>
          <w:trHeight w:val="480"/>
          <w:jc w:val="center"/>
        </w:trPr>
        <w:tc>
          <w:tcPr>
            <w:tcW w:w="2261" w:type="dxa"/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2BC840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sz w:val="18"/>
              </w:rPr>
              <w:t>Possible (3)</w:t>
            </w:r>
          </w:p>
        </w:tc>
        <w:tc>
          <w:tcPr>
            <w:tcW w:w="1354" w:type="dxa"/>
            <w:shd w:val="clear" w:color="auto" w:fill="E2EFD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ADFF51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Low (3)</w:t>
            </w:r>
          </w:p>
        </w:tc>
        <w:tc>
          <w:tcPr>
            <w:tcW w:w="1354" w:type="dxa"/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288585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Medium (6)</w:t>
            </w:r>
          </w:p>
        </w:tc>
        <w:tc>
          <w:tcPr>
            <w:tcW w:w="1354" w:type="dxa"/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96F08B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Medium (9)</w:t>
            </w:r>
          </w:p>
        </w:tc>
        <w:tc>
          <w:tcPr>
            <w:tcW w:w="1354" w:type="dxa"/>
            <w:shd w:val="clear" w:color="auto" w:fill="FCE4D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96EB4C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sz w:val="18"/>
              </w:rPr>
              <w:t>High (12)</w:t>
            </w:r>
          </w:p>
        </w:tc>
        <w:tc>
          <w:tcPr>
            <w:tcW w:w="1354" w:type="dxa"/>
            <w:shd w:val="clear" w:color="auto" w:fill="FCE4D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CDA48A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sz w:val="18"/>
              </w:rPr>
              <w:t>High (15)</w:t>
            </w:r>
          </w:p>
        </w:tc>
      </w:tr>
      <w:tr w:rsidR="005062F1" w14:paraId="008722EB" w14:textId="77777777" w:rsidTr="002801EB">
        <w:trPr>
          <w:trHeight w:val="480"/>
          <w:jc w:val="center"/>
        </w:trPr>
        <w:tc>
          <w:tcPr>
            <w:tcW w:w="2261" w:type="dxa"/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46F65C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sz w:val="18"/>
              </w:rPr>
              <w:t>Unlikely (2)</w:t>
            </w:r>
          </w:p>
        </w:tc>
        <w:tc>
          <w:tcPr>
            <w:tcW w:w="1354" w:type="dxa"/>
            <w:shd w:val="clear" w:color="auto" w:fill="E2EFD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65F7C0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Low (2)</w:t>
            </w:r>
          </w:p>
        </w:tc>
        <w:tc>
          <w:tcPr>
            <w:tcW w:w="1354" w:type="dxa"/>
            <w:shd w:val="clear" w:color="auto" w:fill="E2EFD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DE2970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Low (4)</w:t>
            </w:r>
          </w:p>
        </w:tc>
        <w:tc>
          <w:tcPr>
            <w:tcW w:w="1354" w:type="dxa"/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E8795D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Medium (6)</w:t>
            </w:r>
          </w:p>
        </w:tc>
        <w:tc>
          <w:tcPr>
            <w:tcW w:w="1354" w:type="dxa"/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84D028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Medium (8)</w:t>
            </w:r>
          </w:p>
        </w:tc>
        <w:tc>
          <w:tcPr>
            <w:tcW w:w="1354" w:type="dxa"/>
            <w:shd w:val="clear" w:color="auto" w:fill="FCE4D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327389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sz w:val="18"/>
              </w:rPr>
              <w:t>High (10)</w:t>
            </w:r>
          </w:p>
        </w:tc>
      </w:tr>
      <w:tr w:rsidR="005062F1" w14:paraId="120AE761" w14:textId="77777777" w:rsidTr="002801EB">
        <w:trPr>
          <w:trHeight w:val="480"/>
          <w:jc w:val="center"/>
        </w:trPr>
        <w:tc>
          <w:tcPr>
            <w:tcW w:w="2261" w:type="dxa"/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53442C" w14:textId="77777777" w:rsidR="005062F1" w:rsidRDefault="005062F1" w:rsidP="002801EB">
            <w:pPr>
              <w:spacing w:after="40"/>
              <w:jc w:val="center"/>
            </w:pPr>
            <w:r>
              <w:rPr>
                <w:b/>
                <w:sz w:val="18"/>
              </w:rPr>
              <w:t>Rare (1)</w:t>
            </w:r>
          </w:p>
        </w:tc>
        <w:tc>
          <w:tcPr>
            <w:tcW w:w="1354" w:type="dxa"/>
            <w:shd w:val="clear" w:color="auto" w:fill="E2EFD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6B2BAC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Low (1)</w:t>
            </w:r>
          </w:p>
        </w:tc>
        <w:tc>
          <w:tcPr>
            <w:tcW w:w="1354" w:type="dxa"/>
            <w:shd w:val="clear" w:color="auto" w:fill="E2EFD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7722B4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Low (2)</w:t>
            </w:r>
          </w:p>
        </w:tc>
        <w:tc>
          <w:tcPr>
            <w:tcW w:w="1354" w:type="dxa"/>
            <w:shd w:val="clear" w:color="auto" w:fill="E2EFD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7B1639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Low (3)</w:t>
            </w:r>
          </w:p>
        </w:tc>
        <w:tc>
          <w:tcPr>
            <w:tcW w:w="1354" w:type="dxa"/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1089CF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Medium (4)</w:t>
            </w:r>
          </w:p>
        </w:tc>
        <w:tc>
          <w:tcPr>
            <w:tcW w:w="1354" w:type="dxa"/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83A2D6" w14:textId="77777777" w:rsidR="005062F1" w:rsidRDefault="005062F1" w:rsidP="002801EB">
            <w:pPr>
              <w:spacing w:after="40"/>
              <w:jc w:val="center"/>
            </w:pPr>
            <w:r>
              <w:rPr>
                <w:sz w:val="18"/>
              </w:rPr>
              <w:t>Medium (5)</w:t>
            </w:r>
          </w:p>
        </w:tc>
      </w:tr>
    </w:tbl>
    <w:p w14:paraId="5BC93B09" w14:textId="4ADD03A4" w:rsidR="002975F5" w:rsidRDefault="002975F5">
      <w:pPr>
        <w:spacing w:after="12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1"/>
        <w:gridCol w:w="1152"/>
        <w:gridCol w:w="3312"/>
        <w:gridCol w:w="1152"/>
        <w:gridCol w:w="1152"/>
      </w:tblGrid>
      <w:tr w:rsidR="002975F5" w14:paraId="46295614" w14:textId="77777777">
        <w:trPr>
          <w:trHeight w:val="520"/>
          <w:jc w:val="center"/>
        </w:trPr>
        <w:tc>
          <w:tcPr>
            <w:tcW w:w="2261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EAA58E" w14:textId="77777777" w:rsidR="002975F5" w:rsidRDefault="007342E3"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Identified Risk / Hazard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DE235C" w14:textId="77777777" w:rsidR="002975F5" w:rsidRDefault="007342E3"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Inherent</w:t>
            </w:r>
            <w:r>
              <w:rPr>
                <w:b/>
                <w:color w:val="FFFFFF"/>
                <w:sz w:val="19"/>
              </w:rPr>
              <w:br/>
              <w:t>Risk</w:t>
            </w:r>
          </w:p>
        </w:tc>
        <w:tc>
          <w:tcPr>
            <w:tcW w:w="3312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FF540B" w14:textId="77777777" w:rsidR="002975F5" w:rsidRDefault="007342E3"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Localized Mitigation Measures</w:t>
            </w:r>
            <w:r>
              <w:rPr>
                <w:b/>
                <w:color w:val="FFFFFF"/>
                <w:sz w:val="19"/>
              </w:rPr>
              <w:br/>
              <w:t>(Technical, Operational, and Policy)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47F8BF" w14:textId="77777777" w:rsidR="002975F5" w:rsidRDefault="007342E3"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Residual</w:t>
            </w:r>
            <w:r>
              <w:rPr>
                <w:b/>
                <w:color w:val="FFFFFF"/>
                <w:sz w:val="19"/>
              </w:rPr>
              <w:br/>
              <w:t>Risk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1E8D8F" w14:textId="77777777" w:rsidR="002975F5" w:rsidRDefault="007342E3"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Action</w:t>
            </w:r>
            <w:r>
              <w:rPr>
                <w:b/>
                <w:color w:val="FFFFFF"/>
                <w:sz w:val="19"/>
              </w:rPr>
              <w:br/>
              <w:t>Owner</w:t>
            </w:r>
          </w:p>
        </w:tc>
      </w:tr>
      <w:tr w:rsidR="002975F5" w14:paraId="5FF87FC7" w14:textId="77777777" w:rsidTr="0062224E">
        <w:trPr>
          <w:trHeight w:val="2203"/>
          <w:jc w:val="center"/>
        </w:trPr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D820C6" w14:textId="77777777" w:rsidR="002975F5" w:rsidRDefault="007342E3">
            <w:pPr>
              <w:spacing w:after="40" w:line="276" w:lineRule="auto"/>
            </w:pPr>
            <w:permStart w:id="1739351679" w:edGrp="everyone" w:colFirst="1" w:colLast="1"/>
            <w:permStart w:id="628387711" w:edGrp="everyone" w:colFirst="2" w:colLast="2"/>
            <w:permStart w:id="2110880455" w:edGrp="everyone" w:colFirst="3" w:colLast="3"/>
            <w:permStart w:id="1996625173" w:edGrp="everyone" w:colFirst="4" w:colLast="4"/>
            <w:r>
              <w:rPr>
                <w:b/>
                <w:sz w:val="17"/>
              </w:rPr>
              <w:t>Example 1: Excessive Cognitive Offloading</w:t>
            </w:r>
          </w:p>
          <w:p w14:paraId="106E1ECE" w14:textId="2D8C8FCD" w:rsidR="002975F5" w:rsidRDefault="007342E3">
            <w:pPr>
              <w:spacing w:after="40" w:line="276" w:lineRule="auto"/>
            </w:pPr>
            <w:r>
              <w:rPr>
                <w:sz w:val="17"/>
              </w:rPr>
              <w:t>Pupils copy-pasting complete assignments or using auto-complete features to bypass independent writing, causing cognitive deskilling.</w:t>
            </w:r>
          </w:p>
        </w:tc>
        <w:tc>
          <w:tcPr>
            <w:tcW w:w="1152" w:type="dxa"/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A07443" w14:textId="77777777" w:rsidR="002975F5" w:rsidRDefault="007342E3">
            <w:pPr>
              <w:spacing w:after="40" w:line="276" w:lineRule="auto"/>
              <w:jc w:val="center"/>
            </w:pPr>
            <w:r>
              <w:rPr>
                <w:sz w:val="17"/>
              </w:rPr>
              <w:t>Medium</w:t>
            </w:r>
          </w:p>
          <w:p w14:paraId="05992DB9" w14:textId="77777777" w:rsidR="002975F5" w:rsidRDefault="007342E3">
            <w:pPr>
              <w:spacing w:after="40" w:line="276" w:lineRule="auto"/>
              <w:jc w:val="center"/>
            </w:pPr>
            <w:r>
              <w:rPr>
                <w:sz w:val="17"/>
              </w:rPr>
              <w:t>(Score: 9)</w:t>
            </w:r>
          </w:p>
        </w:tc>
        <w:tc>
          <w:tcPr>
            <w:tcW w:w="33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7BBD97" w14:textId="6895E03E" w:rsidR="002975F5" w:rsidRDefault="007342E3" w:rsidP="00A47BC8">
            <w:pPr>
              <w:pStyle w:val="ListParagraph"/>
              <w:numPr>
                <w:ilvl w:val="0"/>
                <w:numId w:val="11"/>
              </w:numPr>
              <w:spacing w:after="40"/>
            </w:pPr>
            <w:r w:rsidRPr="00A47BC8">
              <w:rPr>
                <w:b/>
                <w:sz w:val="17"/>
              </w:rPr>
              <w:t>C</w:t>
            </w:r>
            <w:r w:rsidR="00A47BC8" w:rsidRPr="00A47BC8">
              <w:rPr>
                <w:b/>
                <w:sz w:val="17"/>
              </w:rPr>
              <w:t>o</w:t>
            </w:r>
            <w:r w:rsidRPr="00A47BC8">
              <w:rPr>
                <w:b/>
                <w:sz w:val="17"/>
              </w:rPr>
              <w:t>nfigure tool settings to restrict output lengths.</w:t>
            </w:r>
          </w:p>
          <w:p w14:paraId="06252A38" w14:textId="1F75E531" w:rsidR="002975F5" w:rsidRDefault="007342E3" w:rsidP="00A47BC8">
            <w:pPr>
              <w:pStyle w:val="ListParagraph"/>
              <w:numPr>
                <w:ilvl w:val="0"/>
                <w:numId w:val="11"/>
              </w:numPr>
              <w:spacing w:after="40"/>
            </w:pPr>
            <w:r w:rsidRPr="00A47BC8">
              <w:rPr>
                <w:b/>
                <w:sz w:val="17"/>
              </w:rPr>
              <w:t>Deliver pupil briefing on cognitive offloading.</w:t>
            </w:r>
          </w:p>
          <w:p w14:paraId="5AD14A15" w14:textId="774D80C6" w:rsidR="002975F5" w:rsidRDefault="007342E3" w:rsidP="00A47BC8">
            <w:pPr>
              <w:pStyle w:val="ListParagraph"/>
              <w:numPr>
                <w:ilvl w:val="0"/>
                <w:numId w:val="11"/>
              </w:numPr>
              <w:spacing w:after="40"/>
            </w:pPr>
            <w:r w:rsidRPr="00A47BC8">
              <w:rPr>
                <w:b/>
                <w:sz w:val="17"/>
              </w:rPr>
              <w:t>Teachers cross-reference work via regular offline verbal checks.</w:t>
            </w:r>
          </w:p>
          <w:p w14:paraId="2A13FA1F" w14:textId="63743238" w:rsidR="002975F5" w:rsidRDefault="007342E3" w:rsidP="00A47BC8">
            <w:pPr>
              <w:pStyle w:val="ListParagraph"/>
              <w:numPr>
                <w:ilvl w:val="0"/>
                <w:numId w:val="10"/>
              </w:numPr>
              <w:spacing w:after="40"/>
            </w:pPr>
            <w:r w:rsidRPr="00A47BC8">
              <w:rPr>
                <w:b/>
                <w:sz w:val="17"/>
              </w:rPr>
              <w:t>• Enable teacher dashboard tracking of copy-paste alerts.</w:t>
            </w:r>
          </w:p>
        </w:tc>
        <w:tc>
          <w:tcPr>
            <w:tcW w:w="1152" w:type="dxa"/>
            <w:shd w:val="clear" w:color="auto" w:fill="E2EFD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6F3FB7" w14:textId="77777777" w:rsidR="002975F5" w:rsidRDefault="007342E3">
            <w:pPr>
              <w:spacing w:after="40" w:line="276" w:lineRule="auto"/>
              <w:jc w:val="center"/>
            </w:pPr>
            <w:r>
              <w:rPr>
                <w:sz w:val="17"/>
              </w:rPr>
              <w:t>Low</w:t>
            </w:r>
          </w:p>
          <w:p w14:paraId="55EC421F" w14:textId="77777777" w:rsidR="002975F5" w:rsidRDefault="007342E3">
            <w:pPr>
              <w:spacing w:after="40" w:line="276" w:lineRule="auto"/>
              <w:jc w:val="center"/>
            </w:pPr>
            <w:r>
              <w:rPr>
                <w:sz w:val="17"/>
              </w:rPr>
              <w:t>(Score: 3)</w:t>
            </w:r>
          </w:p>
        </w:tc>
        <w:tc>
          <w:tcPr>
            <w:tcW w:w="115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B175A7" w14:textId="77777777" w:rsidR="002975F5" w:rsidRDefault="007342E3">
            <w:pPr>
              <w:spacing w:after="40" w:line="276" w:lineRule="auto"/>
            </w:pPr>
            <w:r>
              <w:rPr>
                <w:sz w:val="17"/>
              </w:rPr>
              <w:t>Subject</w:t>
            </w:r>
          </w:p>
          <w:p w14:paraId="29FB7211" w14:textId="77777777" w:rsidR="002975F5" w:rsidRDefault="007342E3">
            <w:pPr>
              <w:spacing w:after="40" w:line="276" w:lineRule="auto"/>
            </w:pPr>
            <w:r>
              <w:rPr>
                <w:sz w:val="17"/>
              </w:rPr>
              <w:t>Teacher /</w:t>
            </w:r>
          </w:p>
          <w:p w14:paraId="2E53CD52" w14:textId="77777777" w:rsidR="002975F5" w:rsidRDefault="007342E3">
            <w:pPr>
              <w:spacing w:after="40" w:line="276" w:lineRule="auto"/>
            </w:pPr>
            <w:r>
              <w:rPr>
                <w:sz w:val="17"/>
              </w:rPr>
              <w:t>IT Lead</w:t>
            </w:r>
          </w:p>
        </w:tc>
      </w:tr>
      <w:tr w:rsidR="002975F5" w14:paraId="585B101B" w14:textId="77777777">
        <w:trPr>
          <w:trHeight w:val="480"/>
          <w:jc w:val="center"/>
        </w:trPr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4AEFF3" w14:textId="77777777" w:rsidR="002975F5" w:rsidRDefault="007342E3">
            <w:pPr>
              <w:spacing w:after="40" w:line="276" w:lineRule="auto"/>
            </w:pPr>
            <w:permStart w:id="1062167539" w:edGrp="everyone" w:colFirst="1" w:colLast="1"/>
            <w:permStart w:id="281178196" w:edGrp="everyone" w:colFirst="2" w:colLast="2"/>
            <w:permStart w:id="1717511999" w:edGrp="everyone" w:colFirst="3" w:colLast="3"/>
            <w:permStart w:id="192160483" w:edGrp="everyone" w:colFirst="4" w:colLast="4"/>
            <w:permEnd w:id="1739351679"/>
            <w:permEnd w:id="628387711"/>
            <w:permEnd w:id="2110880455"/>
            <w:permEnd w:id="1996625173"/>
            <w:r>
              <w:rPr>
                <w:b/>
                <w:sz w:val="17"/>
              </w:rPr>
              <w:t>Example 2: Input of Personally Identifiable Information (PII)</w:t>
            </w:r>
          </w:p>
          <w:p w14:paraId="64E42460" w14:textId="6B2684B9" w:rsidR="002975F5" w:rsidRDefault="007342E3">
            <w:pPr>
              <w:spacing w:after="40" w:line="276" w:lineRule="auto"/>
            </w:pPr>
            <w:r>
              <w:rPr>
                <w:sz w:val="17"/>
              </w:rPr>
              <w:t>Teachers or pupils entering sensitive personal data (e.g., student names, SEND records) into prompts, violating UK GDPR</w:t>
            </w:r>
            <w:r w:rsidR="005A2887">
              <w:rPr>
                <w:sz w:val="17"/>
              </w:rPr>
              <w:t>.</w:t>
            </w:r>
          </w:p>
        </w:tc>
        <w:tc>
          <w:tcPr>
            <w:tcW w:w="1152" w:type="dxa"/>
            <w:shd w:val="clear" w:color="auto" w:fill="FCE4D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5474AF" w14:textId="77777777" w:rsidR="002975F5" w:rsidRDefault="007342E3">
            <w:pPr>
              <w:spacing w:after="40" w:line="276" w:lineRule="auto"/>
              <w:jc w:val="center"/>
            </w:pPr>
            <w:r>
              <w:rPr>
                <w:sz w:val="17"/>
              </w:rPr>
              <w:t>High</w:t>
            </w:r>
          </w:p>
          <w:p w14:paraId="060D1014" w14:textId="77777777" w:rsidR="002975F5" w:rsidRDefault="007342E3">
            <w:pPr>
              <w:spacing w:after="40" w:line="276" w:lineRule="auto"/>
              <w:jc w:val="center"/>
            </w:pPr>
            <w:r>
              <w:rPr>
                <w:sz w:val="17"/>
              </w:rPr>
              <w:t>(Score: 12)</w:t>
            </w:r>
          </w:p>
        </w:tc>
        <w:tc>
          <w:tcPr>
            <w:tcW w:w="33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2E9313" w14:textId="06D74B67" w:rsidR="002975F5" w:rsidRDefault="007342E3" w:rsidP="00A47BC8">
            <w:pPr>
              <w:pStyle w:val="ListParagraph"/>
              <w:numPr>
                <w:ilvl w:val="0"/>
                <w:numId w:val="11"/>
              </w:numPr>
              <w:spacing w:after="40"/>
            </w:pPr>
            <w:r w:rsidRPr="00A47BC8">
              <w:rPr>
                <w:b/>
                <w:sz w:val="17"/>
              </w:rPr>
              <w:t xml:space="preserve">Execute staff CPD </w:t>
            </w:r>
            <w:proofErr w:type="spellStart"/>
            <w:r w:rsidRPr="00A47BC8">
              <w:rPr>
                <w:b/>
                <w:sz w:val="17"/>
              </w:rPr>
              <w:t>emphasi</w:t>
            </w:r>
            <w:r w:rsidR="005A2887" w:rsidRPr="00A47BC8">
              <w:rPr>
                <w:b/>
                <w:sz w:val="17"/>
              </w:rPr>
              <w:t>s</w:t>
            </w:r>
            <w:r w:rsidRPr="00A47BC8">
              <w:rPr>
                <w:b/>
                <w:sz w:val="17"/>
              </w:rPr>
              <w:t>ing</w:t>
            </w:r>
            <w:proofErr w:type="spellEnd"/>
            <w:r w:rsidRPr="00A47BC8">
              <w:rPr>
                <w:b/>
                <w:sz w:val="17"/>
              </w:rPr>
              <w:t xml:space="preserve"> prohibition of entering PII.</w:t>
            </w:r>
          </w:p>
          <w:p w14:paraId="1BCD2881" w14:textId="5CF5B6DB" w:rsidR="002975F5" w:rsidRDefault="007342E3" w:rsidP="00A47BC8">
            <w:pPr>
              <w:pStyle w:val="ListParagraph"/>
              <w:numPr>
                <w:ilvl w:val="0"/>
                <w:numId w:val="11"/>
              </w:numPr>
              <w:spacing w:after="40"/>
            </w:pPr>
            <w:r w:rsidRPr="00A47BC8">
              <w:rPr>
                <w:b/>
                <w:sz w:val="17"/>
              </w:rPr>
              <w:t>Set administrative rules blocking file uploads containing PII.</w:t>
            </w:r>
          </w:p>
          <w:p w14:paraId="5CD08583" w14:textId="4B1D5AE3" w:rsidR="002975F5" w:rsidRDefault="007342E3" w:rsidP="00A47BC8">
            <w:pPr>
              <w:pStyle w:val="ListParagraph"/>
              <w:numPr>
                <w:ilvl w:val="0"/>
                <w:numId w:val="12"/>
              </w:numPr>
              <w:spacing w:after="40"/>
            </w:pPr>
            <w:r w:rsidRPr="00A47BC8">
              <w:rPr>
                <w:b/>
                <w:sz w:val="17"/>
              </w:rPr>
              <w:t>• Ensure tool terms explicitly block PII training.</w:t>
            </w:r>
          </w:p>
        </w:tc>
        <w:tc>
          <w:tcPr>
            <w:tcW w:w="1152" w:type="dxa"/>
            <w:shd w:val="clear" w:color="auto" w:fill="E2EFD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9EE442" w14:textId="77777777" w:rsidR="002975F5" w:rsidRDefault="007342E3">
            <w:pPr>
              <w:spacing w:after="40" w:line="276" w:lineRule="auto"/>
              <w:jc w:val="center"/>
            </w:pPr>
            <w:r>
              <w:rPr>
                <w:sz w:val="17"/>
              </w:rPr>
              <w:t>Low</w:t>
            </w:r>
          </w:p>
          <w:p w14:paraId="58A78082" w14:textId="77777777" w:rsidR="002975F5" w:rsidRDefault="007342E3">
            <w:pPr>
              <w:spacing w:after="40" w:line="276" w:lineRule="auto"/>
              <w:jc w:val="center"/>
            </w:pPr>
            <w:r>
              <w:rPr>
                <w:sz w:val="17"/>
              </w:rPr>
              <w:t>(Score: 4)</w:t>
            </w:r>
          </w:p>
        </w:tc>
        <w:tc>
          <w:tcPr>
            <w:tcW w:w="115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F9CE79" w14:textId="77777777" w:rsidR="002975F5" w:rsidRDefault="007342E3">
            <w:pPr>
              <w:spacing w:after="40" w:line="276" w:lineRule="auto"/>
            </w:pPr>
            <w:r>
              <w:rPr>
                <w:sz w:val="17"/>
              </w:rPr>
              <w:t>DSL /</w:t>
            </w:r>
          </w:p>
          <w:p w14:paraId="0672CA3B" w14:textId="77777777" w:rsidR="002975F5" w:rsidRDefault="007342E3">
            <w:pPr>
              <w:spacing w:after="40" w:line="276" w:lineRule="auto"/>
            </w:pPr>
            <w:r>
              <w:rPr>
                <w:sz w:val="17"/>
              </w:rPr>
              <w:t>Data</w:t>
            </w:r>
          </w:p>
          <w:p w14:paraId="7CC4FDD7" w14:textId="77777777" w:rsidR="002975F5" w:rsidRDefault="007342E3">
            <w:pPr>
              <w:spacing w:after="40" w:line="276" w:lineRule="auto"/>
            </w:pPr>
            <w:r>
              <w:rPr>
                <w:sz w:val="17"/>
              </w:rPr>
              <w:t>Protection</w:t>
            </w:r>
          </w:p>
          <w:p w14:paraId="2C4B1B17" w14:textId="77777777" w:rsidR="002975F5" w:rsidRDefault="007342E3">
            <w:pPr>
              <w:spacing w:after="40" w:line="276" w:lineRule="auto"/>
            </w:pPr>
            <w:r>
              <w:rPr>
                <w:sz w:val="17"/>
              </w:rPr>
              <w:t>Officer</w:t>
            </w:r>
          </w:p>
        </w:tc>
      </w:tr>
      <w:tr w:rsidR="002975F5" w14:paraId="4AF634CA" w14:textId="77777777">
        <w:trPr>
          <w:trHeight w:val="480"/>
          <w:jc w:val="center"/>
        </w:trPr>
        <w:tc>
          <w:tcPr>
            <w:tcW w:w="226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85B1FA" w14:textId="77777777" w:rsidR="002975F5" w:rsidRDefault="007342E3">
            <w:pPr>
              <w:spacing w:after="40" w:line="276" w:lineRule="auto"/>
            </w:pPr>
            <w:permStart w:id="1207181035" w:edGrp="everyone" w:colFirst="1" w:colLast="1"/>
            <w:permStart w:id="1117200273" w:edGrp="everyone" w:colFirst="2" w:colLast="2"/>
            <w:permStart w:id="917330170" w:edGrp="everyone" w:colFirst="3" w:colLast="3"/>
            <w:permStart w:id="1794988570" w:edGrp="everyone" w:colFirst="4" w:colLast="4"/>
            <w:permEnd w:id="1062167539"/>
            <w:permEnd w:id="281178196"/>
            <w:permEnd w:id="1717511999"/>
            <w:permEnd w:id="192160483"/>
            <w:r>
              <w:rPr>
                <w:sz w:val="17"/>
              </w:rPr>
              <w:t>[Identify local risk, e.g. student trying to bypass filtering/jailbreak tool] [25]</w:t>
            </w:r>
          </w:p>
        </w:tc>
        <w:tc>
          <w:tcPr>
            <w:tcW w:w="115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09994F" w14:textId="77777777" w:rsidR="002975F5" w:rsidRDefault="007342E3">
            <w:pPr>
              <w:spacing w:after="40" w:line="276" w:lineRule="auto"/>
              <w:jc w:val="center"/>
            </w:pPr>
            <w:r>
              <w:rPr>
                <w:sz w:val="17"/>
              </w:rPr>
              <w:t>[Rate]</w:t>
            </w:r>
          </w:p>
        </w:tc>
        <w:tc>
          <w:tcPr>
            <w:tcW w:w="33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4B7592" w14:textId="254EFEB9" w:rsidR="002975F5" w:rsidRDefault="007342E3" w:rsidP="00A47BC8">
            <w:pPr>
              <w:pStyle w:val="ListParagraph"/>
              <w:numPr>
                <w:ilvl w:val="0"/>
                <w:numId w:val="12"/>
              </w:numPr>
              <w:spacing w:after="40"/>
            </w:pPr>
            <w:r w:rsidRPr="00A47BC8">
              <w:rPr>
                <w:b/>
                <w:sz w:val="17"/>
              </w:rPr>
              <w:t>[Describe technical control</w:t>
            </w:r>
            <w:r w:rsidR="008D4632" w:rsidRPr="00A47BC8">
              <w:rPr>
                <w:b/>
                <w:sz w:val="17"/>
              </w:rPr>
              <w:t>s</w:t>
            </w:r>
            <w:r w:rsidRPr="00A47BC8">
              <w:rPr>
                <w:b/>
                <w:sz w:val="17"/>
              </w:rPr>
              <w:t>]</w:t>
            </w:r>
          </w:p>
          <w:p w14:paraId="44EA1DE8" w14:textId="4DE7A6F8" w:rsidR="002975F5" w:rsidRDefault="007342E3" w:rsidP="00A47BC8">
            <w:pPr>
              <w:pStyle w:val="ListParagraph"/>
              <w:numPr>
                <w:ilvl w:val="0"/>
                <w:numId w:val="12"/>
              </w:numPr>
              <w:spacing w:after="40"/>
            </w:pPr>
            <w:r w:rsidRPr="00A47BC8">
              <w:rPr>
                <w:b/>
                <w:sz w:val="17"/>
              </w:rPr>
              <w:t>[Describe operational control</w:t>
            </w:r>
            <w:r w:rsidR="008D4632" w:rsidRPr="00A47BC8">
              <w:rPr>
                <w:b/>
                <w:sz w:val="17"/>
              </w:rPr>
              <w:t>s</w:t>
            </w:r>
            <w:r w:rsidRPr="00A47BC8">
              <w:rPr>
                <w:b/>
                <w:sz w:val="17"/>
              </w:rPr>
              <w:t>, e.g., supervision</w:t>
            </w:r>
            <w:r w:rsidR="008D4632" w:rsidRPr="00A47BC8">
              <w:rPr>
                <w:b/>
                <w:sz w:val="17"/>
              </w:rPr>
              <w:t>, staff CPD, AI literacy</w:t>
            </w:r>
            <w:r w:rsidRPr="00A47BC8">
              <w:rPr>
                <w:b/>
                <w:sz w:val="17"/>
              </w:rPr>
              <w:t>]</w:t>
            </w:r>
          </w:p>
          <w:p w14:paraId="648A2C23" w14:textId="1B196E80" w:rsidR="002975F5" w:rsidRDefault="007342E3" w:rsidP="00A47BC8">
            <w:pPr>
              <w:pStyle w:val="ListParagraph"/>
              <w:numPr>
                <w:ilvl w:val="0"/>
                <w:numId w:val="12"/>
              </w:numPr>
              <w:spacing w:after="40"/>
            </w:pPr>
            <w:r w:rsidRPr="00A47BC8">
              <w:rPr>
                <w:b/>
                <w:sz w:val="17"/>
              </w:rPr>
              <w:t>• [Describe policy control</w:t>
            </w:r>
            <w:r w:rsidR="008D4632" w:rsidRPr="00A47BC8">
              <w:rPr>
                <w:b/>
                <w:sz w:val="17"/>
              </w:rPr>
              <w:t>s</w:t>
            </w:r>
            <w:r w:rsidRPr="00A47BC8">
              <w:rPr>
                <w:b/>
                <w:sz w:val="17"/>
              </w:rPr>
              <w:t>]</w:t>
            </w:r>
          </w:p>
        </w:tc>
        <w:tc>
          <w:tcPr>
            <w:tcW w:w="115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CC3945" w14:textId="77777777" w:rsidR="002975F5" w:rsidRDefault="007342E3">
            <w:pPr>
              <w:spacing w:after="40" w:line="276" w:lineRule="auto"/>
              <w:jc w:val="center"/>
            </w:pPr>
            <w:r>
              <w:rPr>
                <w:sz w:val="17"/>
              </w:rPr>
              <w:t>[Rate]</w:t>
            </w:r>
          </w:p>
        </w:tc>
        <w:tc>
          <w:tcPr>
            <w:tcW w:w="115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BDDDE3" w14:textId="77777777" w:rsidR="002975F5" w:rsidRDefault="007342E3">
            <w:pPr>
              <w:spacing w:after="40" w:line="276" w:lineRule="auto"/>
            </w:pPr>
            <w:r>
              <w:rPr>
                <w:sz w:val="17"/>
              </w:rPr>
              <w:t>[Role]</w:t>
            </w:r>
          </w:p>
        </w:tc>
      </w:tr>
      <w:permEnd w:id="1207181035"/>
      <w:permEnd w:id="1117200273"/>
      <w:permEnd w:id="917330170"/>
      <w:permEnd w:id="1794988570"/>
    </w:tbl>
    <w:p w14:paraId="625415CD" w14:textId="77777777" w:rsidR="002975F5" w:rsidRDefault="002975F5">
      <w:pPr>
        <w:spacing w:after="240"/>
      </w:pPr>
    </w:p>
    <w:p w14:paraId="4ED5534E" w14:textId="7A7E81F3" w:rsidR="002975F5" w:rsidRDefault="005062F1">
      <w:pPr>
        <w:pStyle w:val="Heading1"/>
        <w:spacing w:before="240" w:after="120"/>
      </w:pPr>
      <w:r>
        <w:rPr>
          <w:rFonts w:ascii="Calibri" w:hAnsi="Calibri"/>
          <w:color w:val="1B365D"/>
          <w:sz w:val="32"/>
        </w:rPr>
        <w:lastRenderedPageBreak/>
        <w:t>4</w:t>
      </w:r>
      <w:r w:rsidR="007342E3">
        <w:rPr>
          <w:rFonts w:ascii="Calibri" w:hAnsi="Calibri"/>
          <w:color w:val="1B365D"/>
          <w:sz w:val="32"/>
        </w:rPr>
        <w:t>. Approval Sign-Off and Evidence Log</w:t>
      </w:r>
    </w:p>
    <w:p w14:paraId="15C775D1" w14:textId="40E8D469" w:rsidR="002975F5" w:rsidRDefault="00313C62" w:rsidP="00C743A6">
      <w:pPr>
        <w:spacing w:after="120"/>
        <w:rPr>
          <w:sz w:val="24"/>
          <w:szCs w:val="24"/>
        </w:rPr>
      </w:pPr>
      <w:r>
        <w:rPr>
          <w:sz w:val="24"/>
          <w:szCs w:val="24"/>
        </w:rPr>
        <w:t>Maintain</w:t>
      </w:r>
      <w:r w:rsidR="007D1045">
        <w:rPr>
          <w:sz w:val="24"/>
          <w:szCs w:val="24"/>
        </w:rPr>
        <w:t xml:space="preserve"> this document as evidence of your </w:t>
      </w:r>
      <w:r w:rsidR="00812035">
        <w:rPr>
          <w:sz w:val="24"/>
          <w:szCs w:val="24"/>
        </w:rPr>
        <w:t>decision-making</w:t>
      </w:r>
      <w:r w:rsidR="007D1045">
        <w:rPr>
          <w:sz w:val="24"/>
          <w:szCs w:val="24"/>
        </w:rPr>
        <w:t xml:space="preserve"> process.</w:t>
      </w:r>
    </w:p>
    <w:p w14:paraId="5D687B3B" w14:textId="392CD0C2" w:rsidR="001633D1" w:rsidRPr="001633D1" w:rsidRDefault="001633D1" w:rsidP="001633D1">
      <w:pPr>
        <w:spacing w:after="40"/>
        <w:rPr>
          <w:b/>
          <w:bCs/>
          <w:sz w:val="24"/>
          <w:szCs w:val="24"/>
          <w:u w:val="single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5"/>
        <w:gridCol w:w="2239"/>
      </w:tblGrid>
      <w:tr w:rsidR="00812035" w14:paraId="3D61920A" w14:textId="77777777" w:rsidTr="00812035">
        <w:tc>
          <w:tcPr>
            <w:tcW w:w="3095" w:type="dxa"/>
          </w:tcPr>
          <w:p w14:paraId="0C4C73D5" w14:textId="77777777" w:rsidR="00812035" w:rsidRDefault="00812035" w:rsidP="00F86DE9">
            <w:pPr>
              <w:spacing w:after="4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39" w:type="dxa"/>
          </w:tcPr>
          <w:p w14:paraId="6C046D58" w14:textId="648D5BC5" w:rsidR="00812035" w:rsidRDefault="00812035" w:rsidP="001633D1">
            <w:pPr>
              <w:spacing w:after="40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 xml:space="preserve">Reviewed and </w:t>
            </w:r>
            <w:r w:rsidR="00AE608E">
              <w:rPr>
                <w:b/>
                <w:bCs/>
                <w:sz w:val="24"/>
                <w:szCs w:val="24"/>
                <w:lang w:val="en-GB"/>
              </w:rPr>
              <w:t xml:space="preserve">Decision </w:t>
            </w:r>
            <w:r>
              <w:rPr>
                <w:b/>
                <w:bCs/>
                <w:sz w:val="24"/>
                <w:szCs w:val="24"/>
                <w:lang w:val="en-GB"/>
              </w:rPr>
              <w:t>Agreed</w:t>
            </w:r>
          </w:p>
        </w:tc>
      </w:tr>
      <w:tr w:rsidR="00812035" w14:paraId="433BF216" w14:textId="77777777" w:rsidTr="00812035">
        <w:tc>
          <w:tcPr>
            <w:tcW w:w="3095" w:type="dxa"/>
          </w:tcPr>
          <w:p w14:paraId="632C64E5" w14:textId="77777777" w:rsidR="00812035" w:rsidRDefault="00812035" w:rsidP="00F86DE9">
            <w:pPr>
              <w:spacing w:after="40"/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Data Protection Officer</w:t>
            </w:r>
          </w:p>
        </w:tc>
        <w:tc>
          <w:tcPr>
            <w:tcW w:w="2239" w:type="dxa"/>
          </w:tcPr>
          <w:p w14:paraId="392793A3" w14:textId="77777777" w:rsidR="00812035" w:rsidRPr="001633D1" w:rsidRDefault="007F3B0F" w:rsidP="001633D1">
            <w:pPr>
              <w:spacing w:after="40"/>
              <w:jc w:val="center"/>
              <w:rPr>
                <w:b/>
                <w:bCs/>
                <w:sz w:val="28"/>
                <w:szCs w:val="32"/>
                <w:lang w:val="en-GB"/>
              </w:rPr>
            </w:pPr>
            <w:sdt>
              <w:sdtPr>
                <w:rPr>
                  <w:sz w:val="28"/>
                  <w:szCs w:val="32"/>
                </w:rPr>
                <w:id w:val="-854645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035" w:rsidRPr="001633D1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sdtContent>
            </w:sdt>
          </w:p>
        </w:tc>
      </w:tr>
      <w:tr w:rsidR="00812035" w14:paraId="6E5D1A51" w14:textId="77777777" w:rsidTr="00812035">
        <w:tc>
          <w:tcPr>
            <w:tcW w:w="3095" w:type="dxa"/>
          </w:tcPr>
          <w:p w14:paraId="6DC31E84" w14:textId="77777777" w:rsidR="00812035" w:rsidRDefault="00812035" w:rsidP="00F86DE9">
            <w:pPr>
              <w:spacing w:after="40"/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Safeguarding Lead</w:t>
            </w:r>
          </w:p>
        </w:tc>
        <w:tc>
          <w:tcPr>
            <w:tcW w:w="2239" w:type="dxa"/>
          </w:tcPr>
          <w:p w14:paraId="717696B3" w14:textId="77777777" w:rsidR="00812035" w:rsidRPr="001633D1" w:rsidRDefault="007F3B0F" w:rsidP="001633D1">
            <w:pPr>
              <w:spacing w:after="40"/>
              <w:jc w:val="center"/>
              <w:rPr>
                <w:b/>
                <w:bCs/>
                <w:sz w:val="28"/>
                <w:szCs w:val="32"/>
                <w:lang w:val="en-GB"/>
              </w:rPr>
            </w:pPr>
            <w:sdt>
              <w:sdtPr>
                <w:rPr>
                  <w:sz w:val="28"/>
                  <w:szCs w:val="32"/>
                </w:rPr>
                <w:id w:val="-204149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035" w:rsidRPr="001633D1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sdtContent>
            </w:sdt>
          </w:p>
        </w:tc>
      </w:tr>
      <w:tr w:rsidR="00812035" w14:paraId="1553B13C" w14:textId="77777777" w:rsidTr="00812035">
        <w:tc>
          <w:tcPr>
            <w:tcW w:w="3095" w:type="dxa"/>
          </w:tcPr>
          <w:p w14:paraId="04C786A5" w14:textId="77777777" w:rsidR="00812035" w:rsidRDefault="00812035" w:rsidP="00F86DE9">
            <w:pPr>
              <w:spacing w:after="40"/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Technical Lead</w:t>
            </w:r>
          </w:p>
        </w:tc>
        <w:tc>
          <w:tcPr>
            <w:tcW w:w="2239" w:type="dxa"/>
          </w:tcPr>
          <w:p w14:paraId="75852D19" w14:textId="77777777" w:rsidR="00812035" w:rsidRPr="001633D1" w:rsidRDefault="007F3B0F" w:rsidP="001633D1">
            <w:pPr>
              <w:spacing w:after="40"/>
              <w:jc w:val="center"/>
              <w:rPr>
                <w:b/>
                <w:bCs/>
                <w:sz w:val="28"/>
                <w:szCs w:val="32"/>
                <w:lang w:val="en-GB"/>
              </w:rPr>
            </w:pPr>
            <w:sdt>
              <w:sdtPr>
                <w:rPr>
                  <w:sz w:val="28"/>
                  <w:szCs w:val="32"/>
                </w:rPr>
                <w:id w:val="-25706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035" w:rsidRPr="001633D1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sdtContent>
            </w:sdt>
          </w:p>
        </w:tc>
      </w:tr>
    </w:tbl>
    <w:p w14:paraId="46C30C49" w14:textId="5A900B2A" w:rsidR="001633D1" w:rsidRPr="00C60795" w:rsidRDefault="00C60795" w:rsidP="001633D1">
      <w:pPr>
        <w:spacing w:after="40"/>
        <w:rPr>
          <w:i/>
          <w:iCs/>
          <w:sz w:val="20"/>
          <w:szCs w:val="20"/>
          <w:lang w:val="en-GB"/>
        </w:rPr>
      </w:pPr>
      <w:r w:rsidRPr="00C60795">
        <w:rPr>
          <w:i/>
          <w:iCs/>
          <w:sz w:val="20"/>
          <w:szCs w:val="20"/>
          <w:lang w:val="en-GB"/>
        </w:rPr>
        <w:t xml:space="preserve">If colleagues do not agree, please discuss further and amend the risk assessment and mitigation log </w:t>
      </w:r>
      <w:r>
        <w:rPr>
          <w:i/>
          <w:iCs/>
          <w:sz w:val="20"/>
          <w:szCs w:val="20"/>
          <w:lang w:val="en-GB"/>
        </w:rPr>
        <w:t xml:space="preserve">(section 3) </w:t>
      </w:r>
      <w:r w:rsidRPr="00C60795">
        <w:rPr>
          <w:i/>
          <w:iCs/>
          <w:sz w:val="20"/>
          <w:szCs w:val="20"/>
          <w:lang w:val="en-GB"/>
        </w:rPr>
        <w:t>until all parties can agree.</w:t>
      </w:r>
    </w:p>
    <w:p w14:paraId="3474B2C9" w14:textId="77777777" w:rsidR="00C60795" w:rsidRPr="001633D1" w:rsidRDefault="00C60795" w:rsidP="001633D1">
      <w:pPr>
        <w:spacing w:after="40"/>
        <w:rPr>
          <w:b/>
          <w:bCs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4111"/>
      </w:tblGrid>
      <w:tr w:rsidR="00812035" w14:paraId="56AD0008" w14:textId="77777777" w:rsidTr="00812035">
        <w:tc>
          <w:tcPr>
            <w:tcW w:w="3681" w:type="dxa"/>
          </w:tcPr>
          <w:p w14:paraId="26224139" w14:textId="26C1D444" w:rsidR="00812035" w:rsidRPr="00812035" w:rsidRDefault="00812035" w:rsidP="001633D1">
            <w:pPr>
              <w:spacing w:after="40"/>
              <w:rPr>
                <w:b/>
                <w:bCs/>
                <w:sz w:val="24"/>
                <w:szCs w:val="24"/>
                <w:lang w:val="en-GB"/>
              </w:rPr>
            </w:pPr>
            <w:r w:rsidRPr="00812035">
              <w:rPr>
                <w:b/>
                <w:bCs/>
                <w:sz w:val="24"/>
                <w:szCs w:val="24"/>
                <w:lang w:val="en-GB"/>
              </w:rPr>
              <w:t>Information Asset Register</w:t>
            </w:r>
          </w:p>
        </w:tc>
        <w:tc>
          <w:tcPr>
            <w:tcW w:w="4111" w:type="dxa"/>
          </w:tcPr>
          <w:p w14:paraId="0B2CF483" w14:textId="6F1FF365" w:rsidR="00812035" w:rsidRDefault="00812035" w:rsidP="001633D1">
            <w:pPr>
              <w:spacing w:after="40"/>
              <w:rPr>
                <w:sz w:val="24"/>
                <w:szCs w:val="24"/>
                <w:lang w:val="en-GB"/>
              </w:rPr>
            </w:pPr>
            <w:r w:rsidRPr="00D0259C">
              <w:rPr>
                <w:sz w:val="24"/>
                <w:szCs w:val="24"/>
                <w:lang w:val="en-GB"/>
              </w:rPr>
              <w:t>Updated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sdt>
              <w:sdtPr>
                <w:rPr>
                  <w:sz w:val="28"/>
                  <w:szCs w:val="32"/>
                </w:rPr>
                <w:id w:val="-2131235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12035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sdtContent>
            </w:sdt>
          </w:p>
        </w:tc>
      </w:tr>
      <w:tr w:rsidR="00812035" w14:paraId="71DF83C9" w14:textId="77777777" w:rsidTr="00812035">
        <w:tc>
          <w:tcPr>
            <w:tcW w:w="3681" w:type="dxa"/>
          </w:tcPr>
          <w:p w14:paraId="45E726D2" w14:textId="29B587B8" w:rsidR="00812035" w:rsidRPr="00812035" w:rsidRDefault="00812035" w:rsidP="001633D1">
            <w:pPr>
              <w:spacing w:after="40"/>
              <w:rPr>
                <w:b/>
                <w:bCs/>
                <w:sz w:val="24"/>
                <w:szCs w:val="24"/>
                <w:lang w:val="en-GB"/>
              </w:rPr>
            </w:pPr>
            <w:r w:rsidRPr="00812035">
              <w:rPr>
                <w:b/>
                <w:bCs/>
                <w:sz w:val="24"/>
                <w:szCs w:val="24"/>
                <w:lang w:val="en-GB"/>
              </w:rPr>
              <w:t>Risk Register</w:t>
            </w:r>
          </w:p>
        </w:tc>
        <w:tc>
          <w:tcPr>
            <w:tcW w:w="4111" w:type="dxa"/>
          </w:tcPr>
          <w:p w14:paraId="4FC9200D" w14:textId="17129E30" w:rsidR="00812035" w:rsidRPr="00812035" w:rsidRDefault="00812035" w:rsidP="00812035">
            <w:pPr>
              <w:spacing w:after="40" w:line="276" w:lineRule="auto"/>
              <w:rPr>
                <w:sz w:val="36"/>
                <w:szCs w:val="36"/>
                <w:lang w:val="en-GB"/>
              </w:rPr>
            </w:pPr>
            <w:r w:rsidRPr="00D0259C">
              <w:rPr>
                <w:sz w:val="24"/>
                <w:szCs w:val="24"/>
                <w:lang w:val="en-GB"/>
              </w:rPr>
              <w:t xml:space="preserve">Updated </w:t>
            </w:r>
            <w:r>
              <w:rPr>
                <w:sz w:val="24"/>
                <w:szCs w:val="24"/>
                <w:lang w:val="en-GB"/>
              </w:rPr>
              <w:t>(</w:t>
            </w:r>
            <w:r w:rsidRPr="00D0259C">
              <w:rPr>
                <w:sz w:val="24"/>
                <w:szCs w:val="24"/>
                <w:lang w:val="en-GB"/>
              </w:rPr>
              <w:t>if required</w:t>
            </w:r>
            <w:r>
              <w:rPr>
                <w:sz w:val="24"/>
                <w:szCs w:val="24"/>
                <w:lang w:val="en-GB"/>
              </w:rPr>
              <w:t xml:space="preserve">) </w:t>
            </w:r>
            <w:sdt>
              <w:sdtPr>
                <w:rPr>
                  <w:sz w:val="28"/>
                  <w:szCs w:val="32"/>
                </w:rPr>
                <w:id w:val="178329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12035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sdtContent>
            </w:sdt>
          </w:p>
        </w:tc>
      </w:tr>
      <w:tr w:rsidR="00812035" w14:paraId="5573F945" w14:textId="77777777" w:rsidTr="00812035">
        <w:tc>
          <w:tcPr>
            <w:tcW w:w="3681" w:type="dxa"/>
          </w:tcPr>
          <w:p w14:paraId="26CFB9E5" w14:textId="6E3632D0" w:rsidR="00812035" w:rsidRPr="00812035" w:rsidRDefault="00812035" w:rsidP="001633D1">
            <w:pPr>
              <w:spacing w:after="40"/>
              <w:rPr>
                <w:b/>
                <w:bCs/>
                <w:sz w:val="24"/>
                <w:szCs w:val="24"/>
                <w:lang w:val="en-GB"/>
              </w:rPr>
            </w:pPr>
            <w:r w:rsidRPr="00812035">
              <w:rPr>
                <w:b/>
                <w:bCs/>
                <w:sz w:val="24"/>
                <w:szCs w:val="24"/>
                <w:lang w:val="en-GB"/>
              </w:rPr>
              <w:t>Record of Processing Activities</w:t>
            </w:r>
          </w:p>
        </w:tc>
        <w:tc>
          <w:tcPr>
            <w:tcW w:w="4111" w:type="dxa"/>
          </w:tcPr>
          <w:p w14:paraId="0A1B540C" w14:textId="79049243" w:rsidR="00812035" w:rsidRDefault="00812035" w:rsidP="00812035">
            <w:pPr>
              <w:spacing w:after="40" w:line="276" w:lineRule="auto"/>
              <w:rPr>
                <w:sz w:val="24"/>
                <w:szCs w:val="24"/>
                <w:lang w:val="en-GB"/>
              </w:rPr>
            </w:pPr>
            <w:r w:rsidRPr="00D0259C">
              <w:rPr>
                <w:sz w:val="24"/>
                <w:szCs w:val="24"/>
                <w:lang w:val="en-GB"/>
              </w:rPr>
              <w:t>Updated, or no update required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sdt>
              <w:sdtPr>
                <w:rPr>
                  <w:sz w:val="28"/>
                  <w:szCs w:val="32"/>
                </w:rPr>
                <w:id w:val="-115776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12035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sdtContent>
            </w:sdt>
          </w:p>
        </w:tc>
      </w:tr>
    </w:tbl>
    <w:p w14:paraId="2697CBAD" w14:textId="77777777" w:rsidR="001633D1" w:rsidRPr="00104C59" w:rsidRDefault="001633D1" w:rsidP="00C743A6">
      <w:pPr>
        <w:spacing w:after="120"/>
        <w:rPr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87"/>
      </w:tblGrid>
      <w:tr w:rsidR="00C743A6" w14:paraId="0FA3F9CE" w14:textId="77777777" w:rsidTr="00C743A6">
        <w:trPr>
          <w:trHeight w:val="720"/>
          <w:jc w:val="center"/>
        </w:trPr>
        <w:tc>
          <w:tcPr>
            <w:tcW w:w="70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F431D7" w14:textId="1CF7DB4F" w:rsidR="00C743A6" w:rsidRPr="005304D3" w:rsidRDefault="001633D1">
            <w:pPr>
              <w:spacing w:after="40" w:line="276" w:lineRule="auto"/>
              <w:rPr>
                <w:sz w:val="24"/>
                <w:szCs w:val="24"/>
              </w:rPr>
            </w:pPr>
            <w:permStart w:id="504984761" w:edGrp="everyone"/>
            <w:r>
              <w:rPr>
                <w:sz w:val="24"/>
                <w:szCs w:val="24"/>
              </w:rPr>
              <w:t xml:space="preserve">Approver </w:t>
            </w:r>
            <w:r w:rsidR="00C743A6" w:rsidRPr="005304D3">
              <w:rPr>
                <w:sz w:val="24"/>
                <w:szCs w:val="24"/>
              </w:rPr>
              <w:t>Name: _____________________________________</w:t>
            </w:r>
          </w:p>
          <w:p w14:paraId="4D4010B2" w14:textId="1A26F791" w:rsidR="00C743A6" w:rsidRPr="005304D3" w:rsidRDefault="00C743A6">
            <w:pPr>
              <w:spacing w:after="40" w:line="276" w:lineRule="auto"/>
              <w:rPr>
                <w:sz w:val="24"/>
                <w:szCs w:val="24"/>
              </w:rPr>
            </w:pPr>
            <w:r w:rsidRPr="005304D3">
              <w:rPr>
                <w:sz w:val="24"/>
                <w:szCs w:val="24"/>
              </w:rPr>
              <w:t>Signature: _____________________________________</w:t>
            </w:r>
          </w:p>
          <w:p w14:paraId="50D82B85" w14:textId="2561C95D" w:rsidR="005304D3" w:rsidRPr="005304D3" w:rsidRDefault="005304D3">
            <w:pPr>
              <w:spacing w:after="40" w:line="276" w:lineRule="auto"/>
              <w:rPr>
                <w:sz w:val="24"/>
                <w:szCs w:val="24"/>
              </w:rPr>
            </w:pPr>
            <w:r w:rsidRPr="005304D3">
              <w:rPr>
                <w:sz w:val="24"/>
                <w:szCs w:val="24"/>
              </w:rPr>
              <w:t>Date: ________________________</w:t>
            </w:r>
          </w:p>
          <w:p w14:paraId="3A3368F5" w14:textId="77777777" w:rsidR="001633D1" w:rsidRDefault="001633D1">
            <w:pPr>
              <w:spacing w:after="40" w:line="276" w:lineRule="auto"/>
              <w:rPr>
                <w:sz w:val="24"/>
                <w:szCs w:val="24"/>
              </w:rPr>
            </w:pPr>
          </w:p>
          <w:p w14:paraId="2DCD5A2D" w14:textId="6BA5296F" w:rsidR="00C743A6" w:rsidRDefault="00B40FEE">
            <w:pPr>
              <w:spacing w:after="40" w:line="276" w:lineRule="auto"/>
              <w:rPr>
                <w:sz w:val="24"/>
                <w:szCs w:val="24"/>
              </w:rPr>
            </w:pPr>
            <w:r w:rsidRPr="005304D3">
              <w:rPr>
                <w:sz w:val="24"/>
                <w:szCs w:val="24"/>
              </w:rPr>
              <w:t>Decision:</w:t>
            </w:r>
          </w:p>
          <w:p w14:paraId="7E3D78EE" w14:textId="5B38FF75" w:rsidR="00104C59" w:rsidRPr="00104C59" w:rsidRDefault="007F3B0F" w:rsidP="00104C59">
            <w:pPr>
              <w:spacing w:after="40" w:line="276" w:lineRule="auto"/>
              <w:rPr>
                <w:sz w:val="28"/>
                <w:szCs w:val="28"/>
              </w:rPr>
            </w:pPr>
            <w:sdt>
              <w:sdtPr>
                <w:rPr>
                  <w:sz w:val="20"/>
                </w:rPr>
                <w:id w:val="1223335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104C59" w:rsidRPr="00104C59">
              <w:rPr>
                <w:szCs w:val="28"/>
              </w:rPr>
              <w:t>Approved for use</w:t>
            </w:r>
          </w:p>
          <w:p w14:paraId="175550E7" w14:textId="283F3500" w:rsidR="00104C59" w:rsidRPr="00104C59" w:rsidRDefault="007F3B0F" w:rsidP="00104C59">
            <w:pPr>
              <w:spacing w:after="40" w:line="276" w:lineRule="auto"/>
              <w:rPr>
                <w:sz w:val="28"/>
                <w:szCs w:val="28"/>
              </w:rPr>
            </w:pPr>
            <w:sdt>
              <w:sdtPr>
                <w:rPr>
                  <w:sz w:val="20"/>
                </w:rPr>
                <w:id w:val="1959529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2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2224E">
              <w:rPr>
                <w:sz w:val="20"/>
              </w:rPr>
              <w:t xml:space="preserve"> </w:t>
            </w:r>
            <w:r w:rsidR="00104C59" w:rsidRPr="00104C59">
              <w:rPr>
                <w:szCs w:val="28"/>
              </w:rPr>
              <w:t>Not Approved for use</w:t>
            </w:r>
          </w:p>
          <w:p w14:paraId="57F46102" w14:textId="77777777" w:rsidR="005304D3" w:rsidRPr="005304D3" w:rsidRDefault="005304D3">
            <w:pPr>
              <w:spacing w:after="40" w:line="276" w:lineRule="auto"/>
              <w:rPr>
                <w:sz w:val="24"/>
                <w:szCs w:val="24"/>
              </w:rPr>
            </w:pPr>
          </w:p>
          <w:p w14:paraId="53219544" w14:textId="1FF21B34" w:rsidR="00B40FEE" w:rsidRPr="005304D3" w:rsidRDefault="00011EB3">
            <w:pPr>
              <w:spacing w:after="4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approved, w</w:t>
            </w:r>
            <w:r w:rsidR="005304D3" w:rsidRPr="005304D3">
              <w:rPr>
                <w:sz w:val="24"/>
                <w:szCs w:val="24"/>
              </w:rPr>
              <w:t>ho can use</w:t>
            </w:r>
            <w:r w:rsidR="005304D3">
              <w:rPr>
                <w:sz w:val="24"/>
                <w:szCs w:val="24"/>
              </w:rPr>
              <w:t>?</w:t>
            </w:r>
            <w:r>
              <w:rPr>
                <w:sz w:val="24"/>
                <w:szCs w:val="24"/>
              </w:rPr>
              <w:t xml:space="preserve"> </w:t>
            </w:r>
            <w:r w:rsidR="00104C59" w:rsidRPr="005304D3">
              <w:rPr>
                <w:sz w:val="24"/>
                <w:szCs w:val="24"/>
              </w:rPr>
              <w:t>________________________</w:t>
            </w:r>
          </w:p>
          <w:p w14:paraId="38D0B0BC" w14:textId="28E74D3C" w:rsidR="005304D3" w:rsidRPr="005304D3" w:rsidRDefault="005304D3">
            <w:pPr>
              <w:spacing w:after="40" w:line="276" w:lineRule="auto"/>
              <w:rPr>
                <w:sz w:val="24"/>
                <w:szCs w:val="24"/>
              </w:rPr>
            </w:pPr>
          </w:p>
          <w:p w14:paraId="0295A45C" w14:textId="6424FC99" w:rsidR="005304D3" w:rsidRDefault="005304D3">
            <w:pPr>
              <w:spacing w:after="40" w:line="276" w:lineRule="auto"/>
            </w:pPr>
            <w:r w:rsidRPr="005304D3">
              <w:rPr>
                <w:sz w:val="24"/>
                <w:szCs w:val="24"/>
              </w:rPr>
              <w:t>Next review Date?</w:t>
            </w:r>
            <w:r w:rsidR="00104C59">
              <w:rPr>
                <w:sz w:val="24"/>
                <w:szCs w:val="24"/>
              </w:rPr>
              <w:t xml:space="preserve"> </w:t>
            </w:r>
            <w:r w:rsidR="00104C59" w:rsidRPr="005304D3">
              <w:rPr>
                <w:sz w:val="24"/>
                <w:szCs w:val="24"/>
              </w:rPr>
              <w:t>________________________</w:t>
            </w:r>
          </w:p>
          <w:permEnd w:id="504984761"/>
          <w:p w14:paraId="3A093E33" w14:textId="54D5C85F" w:rsidR="00C743A6" w:rsidRDefault="00C743A6">
            <w:pPr>
              <w:spacing w:after="40" w:line="276" w:lineRule="auto"/>
            </w:pPr>
          </w:p>
        </w:tc>
      </w:tr>
    </w:tbl>
    <w:p w14:paraId="1947E551" w14:textId="77777777" w:rsidR="002975F5" w:rsidRDefault="002975F5">
      <w:pPr>
        <w:spacing w:after="360"/>
      </w:pPr>
    </w:p>
    <w:sectPr w:rsidR="002975F5" w:rsidSect="00034616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9BD40" w14:textId="77777777" w:rsidR="007F3B0F" w:rsidRDefault="007F3B0F">
      <w:pPr>
        <w:spacing w:after="0" w:line="240" w:lineRule="auto"/>
      </w:pPr>
      <w:r>
        <w:separator/>
      </w:r>
    </w:p>
  </w:endnote>
  <w:endnote w:type="continuationSeparator" w:id="0">
    <w:p w14:paraId="57EFF63A" w14:textId="77777777" w:rsidR="007F3B0F" w:rsidRDefault="007F3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5355" w14:textId="358DAFEA" w:rsidR="002975F5" w:rsidRDefault="007342E3">
    <w:pPr>
      <w:pStyle w:val="Footer"/>
      <w:jc w:val="right"/>
    </w:pPr>
    <w:r>
      <w:rPr>
        <w:color w:val="808080"/>
        <w:sz w:val="18"/>
      </w:rPr>
      <w:t xml:space="preserve">LGfL Gen-AI QA </w:t>
    </w:r>
    <w:r w:rsidR="00313C62">
      <w:rPr>
        <w:color w:val="808080"/>
        <w:sz w:val="18"/>
      </w:rPr>
      <w:t>Template</w:t>
    </w:r>
    <w:r w:rsidR="00313C62">
      <w:rPr>
        <w:color w:val="808080"/>
        <w:sz w:val="18"/>
      </w:rPr>
      <w:tab/>
    </w:r>
    <w:r w:rsidR="00313C62" w:rsidRPr="00812035">
      <w:rPr>
        <w:b/>
        <w:bCs/>
        <w:color w:val="EE0000"/>
        <w:sz w:val="18"/>
      </w:rPr>
      <w:t>genai.lgfl.net</w:t>
    </w:r>
    <w:r w:rsidR="00313C62">
      <w:rPr>
        <w:color w:val="808080"/>
        <w:sz w:val="18"/>
      </w:rPr>
      <w:tab/>
    </w:r>
    <w:r>
      <w:rPr>
        <w:color w:val="808080"/>
        <w:sz w:val="18"/>
      </w:rPr>
      <w:t xml:space="preserve"> | Page </w:t>
    </w:r>
    <w:r>
      <w:fldChar w:fldCharType="begin"/>
    </w:r>
    <w:r>
      <w:instrText>PAGE</w:instrText>
    </w:r>
    <w:r>
      <w:fldChar w:fldCharType="separate"/>
    </w:r>
    <w:r w:rsidR="00F0095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D3AF4" w14:textId="77777777" w:rsidR="007F3B0F" w:rsidRDefault="007F3B0F">
      <w:pPr>
        <w:spacing w:after="0" w:line="240" w:lineRule="auto"/>
      </w:pPr>
      <w:r>
        <w:separator/>
      </w:r>
    </w:p>
  </w:footnote>
  <w:footnote w:type="continuationSeparator" w:id="0">
    <w:p w14:paraId="71547B06" w14:textId="77777777" w:rsidR="007F3B0F" w:rsidRDefault="007F3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C3A63" w14:textId="78B5F918" w:rsidR="00313C62" w:rsidRDefault="00313C6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8220860" wp14:editId="19549D0E">
          <wp:simplePos x="0" y="0"/>
          <wp:positionH relativeFrom="column">
            <wp:posOffset>5582093</wp:posOffset>
          </wp:positionH>
          <wp:positionV relativeFrom="paragraph">
            <wp:posOffset>-223284</wp:posOffset>
          </wp:positionV>
          <wp:extent cx="748665" cy="527050"/>
          <wp:effectExtent l="0" t="0" r="0" b="6350"/>
          <wp:wrapNone/>
          <wp:docPr id="322546309" name="Picture 322546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084338"/>
    <w:multiLevelType w:val="hybridMultilevel"/>
    <w:tmpl w:val="BAF005F6"/>
    <w:lvl w:ilvl="0" w:tplc="BA1404B4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/>
        <w:sz w:val="1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41D1C"/>
    <w:multiLevelType w:val="hybridMultilevel"/>
    <w:tmpl w:val="CE760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7340E6"/>
    <w:multiLevelType w:val="hybridMultilevel"/>
    <w:tmpl w:val="2DA09D54"/>
    <w:lvl w:ilvl="0" w:tplc="BA1404B4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/>
        <w:sz w:val="1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27545">
    <w:abstractNumId w:val="8"/>
  </w:num>
  <w:num w:numId="2" w16cid:durableId="732122959">
    <w:abstractNumId w:val="6"/>
  </w:num>
  <w:num w:numId="3" w16cid:durableId="153028704">
    <w:abstractNumId w:val="5"/>
  </w:num>
  <w:num w:numId="4" w16cid:durableId="2107114741">
    <w:abstractNumId w:val="4"/>
  </w:num>
  <w:num w:numId="5" w16cid:durableId="1410735168">
    <w:abstractNumId w:val="7"/>
  </w:num>
  <w:num w:numId="6" w16cid:durableId="622005594">
    <w:abstractNumId w:val="3"/>
  </w:num>
  <w:num w:numId="7" w16cid:durableId="1406761950">
    <w:abstractNumId w:val="2"/>
  </w:num>
  <w:num w:numId="8" w16cid:durableId="1888028756">
    <w:abstractNumId w:val="1"/>
  </w:num>
  <w:num w:numId="9" w16cid:durableId="1300960813">
    <w:abstractNumId w:val="0"/>
  </w:num>
  <w:num w:numId="10" w16cid:durableId="2066902587">
    <w:abstractNumId w:val="10"/>
  </w:num>
  <w:num w:numId="11" w16cid:durableId="1261375504">
    <w:abstractNumId w:val="9"/>
  </w:num>
  <w:num w:numId="12" w16cid:durableId="15615505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DA7"/>
    <w:rsid w:val="00011EB3"/>
    <w:rsid w:val="00034616"/>
    <w:rsid w:val="000568E1"/>
    <w:rsid w:val="0006063C"/>
    <w:rsid w:val="000C0B5F"/>
    <w:rsid w:val="00104C59"/>
    <w:rsid w:val="001350C3"/>
    <w:rsid w:val="0015000F"/>
    <w:rsid w:val="0015074B"/>
    <w:rsid w:val="00161C18"/>
    <w:rsid w:val="00162AF3"/>
    <w:rsid w:val="001633D1"/>
    <w:rsid w:val="00207718"/>
    <w:rsid w:val="0025723C"/>
    <w:rsid w:val="0029639D"/>
    <w:rsid w:val="002975F5"/>
    <w:rsid w:val="00313C62"/>
    <w:rsid w:val="0032523B"/>
    <w:rsid w:val="00326F90"/>
    <w:rsid w:val="00351D18"/>
    <w:rsid w:val="003820F3"/>
    <w:rsid w:val="003B0A13"/>
    <w:rsid w:val="003B2BD9"/>
    <w:rsid w:val="003B7A32"/>
    <w:rsid w:val="003C2580"/>
    <w:rsid w:val="003D50EF"/>
    <w:rsid w:val="003E0560"/>
    <w:rsid w:val="00410C5D"/>
    <w:rsid w:val="00460EB2"/>
    <w:rsid w:val="00494BEA"/>
    <w:rsid w:val="0049519E"/>
    <w:rsid w:val="005062F1"/>
    <w:rsid w:val="005304D3"/>
    <w:rsid w:val="005337E4"/>
    <w:rsid w:val="00536EF6"/>
    <w:rsid w:val="00552C05"/>
    <w:rsid w:val="00572D2E"/>
    <w:rsid w:val="005735F0"/>
    <w:rsid w:val="005A2887"/>
    <w:rsid w:val="0062224E"/>
    <w:rsid w:val="00655E56"/>
    <w:rsid w:val="006B1C37"/>
    <w:rsid w:val="006F1321"/>
    <w:rsid w:val="006F5116"/>
    <w:rsid w:val="007342E3"/>
    <w:rsid w:val="007D1045"/>
    <w:rsid w:val="007F3B0F"/>
    <w:rsid w:val="007F632A"/>
    <w:rsid w:val="00812035"/>
    <w:rsid w:val="0085109C"/>
    <w:rsid w:val="008D4632"/>
    <w:rsid w:val="00956414"/>
    <w:rsid w:val="009913F0"/>
    <w:rsid w:val="009B3C90"/>
    <w:rsid w:val="009D5405"/>
    <w:rsid w:val="00A265CD"/>
    <w:rsid w:val="00A33C54"/>
    <w:rsid w:val="00A4782E"/>
    <w:rsid w:val="00A47BC8"/>
    <w:rsid w:val="00A86FF4"/>
    <w:rsid w:val="00AA1D8D"/>
    <w:rsid w:val="00AE608E"/>
    <w:rsid w:val="00B011B5"/>
    <w:rsid w:val="00B40FEE"/>
    <w:rsid w:val="00B47730"/>
    <w:rsid w:val="00B576E4"/>
    <w:rsid w:val="00BE7946"/>
    <w:rsid w:val="00C32FC6"/>
    <w:rsid w:val="00C33D82"/>
    <w:rsid w:val="00C60795"/>
    <w:rsid w:val="00C743A6"/>
    <w:rsid w:val="00CB0664"/>
    <w:rsid w:val="00CD7640"/>
    <w:rsid w:val="00CE0E07"/>
    <w:rsid w:val="00D0259C"/>
    <w:rsid w:val="00D430B7"/>
    <w:rsid w:val="00D80705"/>
    <w:rsid w:val="00E00B52"/>
    <w:rsid w:val="00E122E0"/>
    <w:rsid w:val="00E21C9F"/>
    <w:rsid w:val="00E819A8"/>
    <w:rsid w:val="00EE3141"/>
    <w:rsid w:val="00EE3B8D"/>
    <w:rsid w:val="00EF3FB6"/>
    <w:rsid w:val="00F0095A"/>
    <w:rsid w:val="00F1128A"/>
    <w:rsid w:val="00F24385"/>
    <w:rsid w:val="00F56377"/>
    <w:rsid w:val="00FC693F"/>
    <w:rsid w:val="00FE067A"/>
    <w:rsid w:val="00FE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164C4F"/>
  <w14:defaultImageDpi w14:val="330"/>
  <w15:docId w15:val="{7F614562-AC20-4CD7-A443-E85D5692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035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CD7640"/>
    <w:pPr>
      <w:spacing w:after="0" w:line="240" w:lineRule="auto"/>
    </w:pPr>
    <w:rPr>
      <w:rFonts w:ascii="Calibri" w:hAnsi="Calibri"/>
      <w:color w:val="333333"/>
    </w:rPr>
  </w:style>
  <w:style w:type="character" w:styleId="Hyperlink">
    <w:name w:val="Hyperlink"/>
    <w:basedOn w:val="DefaultParagraphFont"/>
    <w:uiPriority w:val="99"/>
    <w:unhideWhenUsed/>
    <w:rsid w:val="00C33D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iAEB6zswFTbXek8X3n6NAvEi_FCWjRXHXnKuUHjVchXw18oA22puoJoYlX7oAaNZmZv5sGxkS9_ktpS_Ieui-2UNeKhKlXlXseUDGP2NK9ohO-wOC2osCYXow8xVIB9UeCmAe7Nepk9OOMZzeawAb49rnjUOE4xEtopUq4FDle0AZhP5We2O5q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goto?url=CAESsAEB6zswFdrNHoymKGU01iQWf_Gs2YlYaulZtzYn04-nV-TkU_wldOe0mFWbWXzVkyJyGs3iWLX7YgPDV-Xqpn9mzGYSxRickr7P8cenmNzfQvEjiL5CeB7xTFjjtdOFPRxTkYOuSA-jXg2_Rf0A3eyaD_EB6O9P2KjGTgTqhYS_jYAlZpOQoG4psazGPFhKFuxD2AF3ikuKN0T5Q5Poqy_ExwPqWg1pXcyKZgtop-7zg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1708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 Dave</cp:lastModifiedBy>
  <cp:revision>67</cp:revision>
  <dcterms:created xsi:type="dcterms:W3CDTF">2026-09-04T20:51:00Z</dcterms:created>
  <dcterms:modified xsi:type="dcterms:W3CDTF">2026-10-09T16:57:00Z</dcterms:modified>
  <cp:category/>
</cp:coreProperties>
</file>